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5F5B1" w14:textId="77777777" w:rsidR="006A092F" w:rsidRDefault="0019588D">
      <w:pPr>
        <w:pStyle w:val="NormalnyWeb"/>
        <w:spacing w:before="280" w:after="0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Protokół  XLI SESJI Rady Miejskiej</w:t>
      </w:r>
      <w:r>
        <w:rPr>
          <w:rFonts w:ascii="Verdana" w:hAnsi="Verdana"/>
          <w:b/>
          <w:bCs/>
        </w:rPr>
        <w:br/>
        <w:t>w Szczawnie-Zdroju</w:t>
      </w:r>
    </w:p>
    <w:p w14:paraId="5D8F69D4" w14:textId="77777777" w:rsidR="006A092F" w:rsidRDefault="0019588D">
      <w:pPr>
        <w:pStyle w:val="NormalnyWeb"/>
        <w:spacing w:before="280" w:after="0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 dniu 28 grudnia 2021 r.</w:t>
      </w:r>
    </w:p>
    <w:p w14:paraId="61DBE4BF" w14:textId="77777777" w:rsidR="006A092F" w:rsidRDefault="0019588D">
      <w:pPr>
        <w:pStyle w:val="NormalnyWeb"/>
        <w:spacing w:before="280" w:after="0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~~~~~~~~~~~~~~~~~~~~~~~~~~~~~~~</w:t>
      </w:r>
    </w:p>
    <w:p w14:paraId="4BE36175" w14:textId="77777777" w:rsidR="006A092F" w:rsidRDefault="0019588D">
      <w:pPr>
        <w:pStyle w:val="NormalnyWeb"/>
        <w:spacing w:after="0" w:line="360" w:lineRule="auto"/>
        <w:jc w:val="center"/>
        <w:rPr>
          <w:rFonts w:ascii="Verdana" w:hAnsi="Verdana"/>
          <w:b/>
          <w:bCs/>
          <w:i/>
          <w:iCs/>
        </w:rPr>
      </w:pPr>
      <w:r>
        <w:rPr>
          <w:rFonts w:ascii="Verdana" w:hAnsi="Verdana"/>
          <w:b/>
          <w:bCs/>
          <w:i/>
          <w:iCs/>
        </w:rPr>
        <w:t>w budynku Hali Sportowej w Szczawnie-Zdroju, ul. Słoneczna 1</w:t>
      </w:r>
    </w:p>
    <w:p w14:paraId="6D1E98D2" w14:textId="11149301" w:rsidR="006A092F" w:rsidRDefault="0019588D">
      <w:pPr>
        <w:pStyle w:val="NormalnyWeb"/>
        <w:spacing w:before="280" w:after="0"/>
        <w:jc w:val="center"/>
        <w:rPr>
          <w:rFonts w:ascii="Verdana" w:hAnsi="Verdana"/>
        </w:rPr>
      </w:pPr>
      <w:r>
        <w:rPr>
          <w:rFonts w:ascii="Verdana" w:hAnsi="Verdana"/>
        </w:rPr>
        <w:t xml:space="preserve">Godzina rozpoczęcia obrad - 11:00, zakończenia </w:t>
      </w:r>
      <w:r w:rsidR="00052833">
        <w:rPr>
          <w:rFonts w:ascii="Verdana" w:hAnsi="Verdana"/>
        </w:rPr>
        <w:t>-</w:t>
      </w:r>
      <w:r>
        <w:rPr>
          <w:rFonts w:ascii="Verdana" w:hAnsi="Verdana"/>
        </w:rPr>
        <w:t xml:space="preserve"> 1</w:t>
      </w:r>
      <w:r w:rsidR="00052833">
        <w:rPr>
          <w:rFonts w:ascii="Verdana" w:hAnsi="Verdana"/>
        </w:rPr>
        <w:t>6</w:t>
      </w:r>
      <w:r>
        <w:rPr>
          <w:rFonts w:ascii="Verdana" w:hAnsi="Verdana"/>
        </w:rPr>
        <w:t>.</w:t>
      </w:r>
      <w:r w:rsidR="00052833">
        <w:rPr>
          <w:rFonts w:ascii="Verdana" w:hAnsi="Verdana"/>
        </w:rPr>
        <w:t>44</w:t>
      </w:r>
    </w:p>
    <w:p w14:paraId="66F5744C" w14:textId="0B7EDBC0" w:rsidR="00052833" w:rsidRPr="00052833" w:rsidRDefault="00052833" w:rsidP="00052833">
      <w:pPr>
        <w:pStyle w:val="NormalnyWeb"/>
        <w:spacing w:before="280" w:after="0"/>
        <w:rPr>
          <w:rFonts w:ascii="Verdana" w:hAnsi="Verdana"/>
          <w:sz w:val="6"/>
          <w:szCs w:val="6"/>
        </w:rPr>
      </w:pPr>
      <w:r w:rsidRPr="00052833">
        <w:rPr>
          <w:rFonts w:ascii="Verdana" w:hAnsi="Verdana"/>
          <w:u w:val="single"/>
        </w:rPr>
        <w:t>Radni nieobecni na sesji</w:t>
      </w:r>
      <w:r w:rsidR="00D22F9E">
        <w:rPr>
          <w:rFonts w:ascii="Verdana" w:hAnsi="Verdana"/>
          <w:u w:val="single"/>
        </w:rPr>
        <w:t xml:space="preserve"> usprawiedliwieni</w:t>
      </w:r>
      <w:r>
        <w:rPr>
          <w:rFonts w:ascii="Verdana" w:hAnsi="Verdana"/>
        </w:rPr>
        <w:t>: radna E. Pantol</w:t>
      </w:r>
      <w:r>
        <w:rPr>
          <w:rFonts w:ascii="Verdana" w:hAnsi="Verdana"/>
        </w:rPr>
        <w:br/>
      </w:r>
    </w:p>
    <w:p w14:paraId="3F3DA48E" w14:textId="77777777" w:rsidR="006A092F" w:rsidRDefault="0019588D">
      <w:pPr>
        <w:pStyle w:val="NormalnyWeb"/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 xml:space="preserve">Radni nieobecni w trakcie: </w:t>
      </w:r>
    </w:p>
    <w:p w14:paraId="3ADEB68D" w14:textId="6769C39C" w:rsidR="006A092F" w:rsidRDefault="0019588D">
      <w:pPr>
        <w:pStyle w:val="NormalnyWeb"/>
        <w:spacing w:after="0"/>
        <w:rPr>
          <w:rFonts w:ascii="Verdana" w:hAnsi="Verdana"/>
        </w:rPr>
      </w:pPr>
      <w:r w:rsidRPr="00D22F9E">
        <w:rPr>
          <w:rFonts w:ascii="Verdana" w:hAnsi="Verdana"/>
          <w:b/>
          <w:bCs/>
        </w:rPr>
        <w:t>- radny T. Krupa</w:t>
      </w:r>
      <w:r w:rsidR="00052833">
        <w:rPr>
          <w:rFonts w:ascii="Verdana" w:hAnsi="Verdana"/>
        </w:rPr>
        <w:t>-</w:t>
      </w:r>
      <w:r>
        <w:rPr>
          <w:rFonts w:ascii="Verdana" w:hAnsi="Verdana"/>
        </w:rPr>
        <w:t xml:space="preserve"> nieobecny od godz. 15.40 do końca trwania sesji</w:t>
      </w:r>
      <w:r w:rsidR="00D22F9E">
        <w:rPr>
          <w:rFonts w:ascii="Verdana" w:hAnsi="Verdana"/>
        </w:rPr>
        <w:t>,</w:t>
      </w:r>
    </w:p>
    <w:p w14:paraId="0D0E0655" w14:textId="341F0636" w:rsidR="006A092F" w:rsidRDefault="0019588D">
      <w:pPr>
        <w:pStyle w:val="NormalnyWeb"/>
        <w:spacing w:after="0"/>
        <w:jc w:val="both"/>
        <w:rPr>
          <w:rFonts w:ascii="Verdana" w:hAnsi="Verdana"/>
        </w:rPr>
      </w:pPr>
      <w:r w:rsidRPr="00D22F9E">
        <w:rPr>
          <w:rFonts w:ascii="Verdana" w:hAnsi="Verdana"/>
          <w:b/>
          <w:bCs/>
        </w:rPr>
        <w:t>-</w:t>
      </w:r>
      <w:r w:rsidR="00D22F9E">
        <w:rPr>
          <w:rFonts w:ascii="Verdana" w:hAnsi="Verdana"/>
          <w:b/>
          <w:bCs/>
        </w:rPr>
        <w:t xml:space="preserve"> </w:t>
      </w:r>
      <w:r w:rsidRPr="00D22F9E">
        <w:rPr>
          <w:rFonts w:ascii="Verdana" w:hAnsi="Verdana"/>
          <w:b/>
          <w:bCs/>
        </w:rPr>
        <w:t>radna A. Pisarska</w:t>
      </w:r>
      <w:r w:rsidR="00052833">
        <w:rPr>
          <w:rFonts w:ascii="Verdana" w:hAnsi="Verdana"/>
        </w:rPr>
        <w:t xml:space="preserve">- obecna na sesji od godz. </w:t>
      </w:r>
      <w:r w:rsidR="00D22F9E">
        <w:rPr>
          <w:rFonts w:ascii="Verdana" w:hAnsi="Verdana"/>
        </w:rPr>
        <w:t>11.07 do końca trwania sesji,</w:t>
      </w:r>
      <w:r w:rsidR="00052833">
        <w:rPr>
          <w:rFonts w:ascii="Verdana" w:hAnsi="Verdana"/>
        </w:rPr>
        <w:t xml:space="preserve">  </w:t>
      </w:r>
    </w:p>
    <w:p w14:paraId="5093A1C5" w14:textId="5B46BD4E" w:rsidR="006A092F" w:rsidRDefault="0019588D">
      <w:pPr>
        <w:pStyle w:val="NormalnyWeb"/>
        <w:spacing w:after="0"/>
        <w:jc w:val="both"/>
        <w:rPr>
          <w:rFonts w:ascii="Verdana" w:hAnsi="Verdana"/>
        </w:rPr>
      </w:pPr>
      <w:r w:rsidRPr="00D22F9E">
        <w:rPr>
          <w:rFonts w:ascii="Verdana" w:hAnsi="Verdana"/>
          <w:b/>
          <w:bCs/>
        </w:rPr>
        <w:t>- radna D. Wołoszyn-Pusłowska</w:t>
      </w:r>
      <w:r w:rsidR="00D22F9E">
        <w:rPr>
          <w:rFonts w:ascii="Verdana" w:hAnsi="Verdana"/>
        </w:rPr>
        <w:t xml:space="preserve"> - obecna na sesji od godz. 11.15</w:t>
      </w:r>
      <w:r w:rsidR="00D22F9E">
        <w:rPr>
          <w:rFonts w:ascii="Verdana" w:hAnsi="Verdana"/>
        </w:rPr>
        <w:br/>
        <w:t>do końca trwania sesji.</w:t>
      </w:r>
    </w:p>
    <w:p w14:paraId="4AB1E64C" w14:textId="77777777" w:rsidR="006A092F" w:rsidRDefault="006A092F">
      <w:pPr>
        <w:pStyle w:val="NormalnyWeb"/>
        <w:spacing w:after="0"/>
        <w:jc w:val="both"/>
      </w:pPr>
    </w:p>
    <w:p w14:paraId="25DCC262" w14:textId="77777777" w:rsidR="006A092F" w:rsidRDefault="0019588D">
      <w:pPr>
        <w:pStyle w:val="NormalnyWeb"/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2119FC1A" w14:textId="77777777" w:rsidR="006A092F" w:rsidRDefault="0019588D">
      <w:pPr>
        <w:pStyle w:val="NormalnyWeb"/>
        <w:spacing w:after="0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Uwaga:</w:t>
      </w:r>
    </w:p>
    <w:p w14:paraId="7CE92465" w14:textId="77777777" w:rsidR="006A092F" w:rsidRDefault="0019588D">
      <w:pPr>
        <w:pStyle w:val="NormalnyWeb"/>
        <w:spacing w:after="0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Zgodnie ze znowelizowaną w maju 2018 roku ustawą</w:t>
      </w:r>
      <w:r>
        <w:rPr>
          <w:rFonts w:ascii="Verdana" w:hAnsi="Verdana"/>
          <w:b/>
          <w:bCs/>
          <w:u w:val="single"/>
        </w:rPr>
        <w:br/>
        <w:t>o samorządzie gminnym, sesje rad gmin począwszy od kadencji 2018 - 2023 są transmitowane i utrwalane za pomocą urządzeń rejestrujących obraz i dźwięk. Nagrania obrad są udostępniane</w:t>
      </w:r>
      <w:r>
        <w:rPr>
          <w:rFonts w:ascii="Verdana" w:hAnsi="Verdana"/>
          <w:b/>
          <w:bCs/>
          <w:u w:val="single"/>
        </w:rPr>
        <w:br/>
        <w:t>w Biuletynie Informacji Publicznej. (Art. 20 ust. 1b).</w:t>
      </w:r>
    </w:p>
    <w:p w14:paraId="17262450" w14:textId="77777777" w:rsidR="006A092F" w:rsidRDefault="006A092F">
      <w:pPr>
        <w:pStyle w:val="NormalnyWeb"/>
        <w:spacing w:after="0"/>
        <w:jc w:val="both"/>
        <w:rPr>
          <w:rFonts w:ascii="Verdana" w:hAnsi="Verdana"/>
          <w:b/>
          <w:bCs/>
          <w:u w:val="single"/>
        </w:rPr>
      </w:pPr>
    </w:p>
    <w:p w14:paraId="2D4BE103" w14:textId="0AC53238" w:rsidR="006A092F" w:rsidRDefault="0019588D">
      <w:pPr>
        <w:pStyle w:val="NormalnyWeb"/>
        <w:spacing w:after="0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Całość dyskusji oraz poruszane problemy nagrane zostały w wersji</w:t>
      </w:r>
      <w:r>
        <w:rPr>
          <w:rFonts w:ascii="Verdana" w:hAnsi="Verdana"/>
          <w:b/>
          <w:bCs/>
        </w:rPr>
        <w:br/>
        <w:t>z obrazem i dźwiękiem - pod adresem:</w:t>
      </w:r>
    </w:p>
    <w:p w14:paraId="4A244AF6" w14:textId="77777777" w:rsidR="00052833" w:rsidRDefault="00052833">
      <w:pPr>
        <w:pStyle w:val="NormalnyWeb"/>
        <w:spacing w:after="0"/>
        <w:jc w:val="both"/>
        <w:rPr>
          <w:rFonts w:ascii="Verdana" w:hAnsi="Verdana"/>
          <w:b/>
          <w:bCs/>
        </w:rPr>
      </w:pPr>
    </w:p>
    <w:p w14:paraId="1A623612" w14:textId="406BBC18" w:rsidR="00052833" w:rsidRPr="00052833" w:rsidRDefault="00B56A36">
      <w:pPr>
        <w:pStyle w:val="NormalnyWeb"/>
        <w:spacing w:after="240"/>
        <w:rPr>
          <w:rFonts w:ascii="Verdana" w:hAnsi="Verdana"/>
        </w:rPr>
      </w:pPr>
      <w:hyperlink r:id="rId7" w:history="1">
        <w:r w:rsidR="00052833" w:rsidRPr="00052833">
          <w:rPr>
            <w:rStyle w:val="Hipercze"/>
            <w:rFonts w:ascii="Verdana" w:hAnsi="Verdana"/>
          </w:rPr>
          <w:t>https://www.youtube.com/watch?v=Dn8wZOrOZj4</w:t>
        </w:r>
      </w:hyperlink>
    </w:p>
    <w:p w14:paraId="2CD075B9" w14:textId="76B57FFD" w:rsidR="00052833" w:rsidRDefault="00B56A36">
      <w:pPr>
        <w:pStyle w:val="NormalnyWeb"/>
        <w:spacing w:after="240"/>
        <w:rPr>
          <w:rFonts w:ascii="Verdana" w:hAnsi="Verdana"/>
        </w:rPr>
      </w:pPr>
      <w:hyperlink r:id="rId8" w:history="1">
        <w:r w:rsidR="00052833" w:rsidRPr="00C67C51">
          <w:rPr>
            <w:rStyle w:val="Hipercze"/>
            <w:rFonts w:ascii="Verdana" w:hAnsi="Verdana"/>
          </w:rPr>
          <w:t>https://www.youtube.com/watch?v=cVLB4FC9ECI</w:t>
        </w:r>
      </w:hyperlink>
    </w:p>
    <w:p w14:paraId="4538EF59" w14:textId="44C0FE05" w:rsidR="006A092F" w:rsidRDefault="0019588D">
      <w:pPr>
        <w:pStyle w:val="NormalnyWeb"/>
        <w:spacing w:after="240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1</w:t>
      </w:r>
    </w:p>
    <w:p w14:paraId="3442F995" w14:textId="77777777" w:rsidR="006A092F" w:rsidRDefault="0019588D">
      <w:pPr>
        <w:pStyle w:val="NormalnyWeb"/>
        <w:spacing w:after="240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Otwarcie XLI sesji.</w:t>
      </w:r>
    </w:p>
    <w:p w14:paraId="086D9137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Adam Motyka poinformował,</w:t>
      </w:r>
      <w:r>
        <w:rPr>
          <w:rFonts w:ascii="Verdana" w:hAnsi="Verdana"/>
          <w:sz w:val="26"/>
          <w:szCs w:val="26"/>
        </w:rPr>
        <w:br/>
        <w:t>że otwiera XLI  SESJĘ Rady Miejskiej w Szczawnie-Zdroju.</w:t>
      </w:r>
    </w:p>
    <w:p w14:paraId="6E68946A" w14:textId="77777777" w:rsidR="006A092F" w:rsidRDefault="0019588D">
      <w:pPr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Następnie Przewodniczący przywitał radnych i zaproszonych gości:</w:t>
      </w:r>
    </w:p>
    <w:p w14:paraId="3D129182" w14:textId="77777777" w:rsidR="006A092F" w:rsidRDefault="0019588D">
      <w:pPr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- Burmistrza Szczawna-Zdroju - Pana Marka Fedoruka,</w:t>
      </w:r>
    </w:p>
    <w:p w14:paraId="0C64EA64" w14:textId="77777777" w:rsidR="006A092F" w:rsidRDefault="0019588D">
      <w:pPr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- Zastępcę Burmistrza Szczawna-Zdroju - Pana Marka Ćmikiewicza,</w:t>
      </w:r>
    </w:p>
    <w:p w14:paraId="1680C0B8" w14:textId="708B3492" w:rsidR="006A092F" w:rsidRDefault="0019588D">
      <w:pPr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lastRenderedPageBreak/>
        <w:t>-Pana Mecenasa Marka Żegnałka,</w:t>
      </w:r>
    </w:p>
    <w:p w14:paraId="6B938DDB" w14:textId="7F19F0AE" w:rsidR="006A092F" w:rsidRPr="00052833" w:rsidRDefault="0019588D">
      <w:pPr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-Skarbnika Miasta </w:t>
      </w:r>
      <w:r w:rsidR="00D22F9E">
        <w:rPr>
          <w:rFonts w:ascii="Verdana" w:hAnsi="Verdana"/>
          <w:sz w:val="26"/>
          <w:szCs w:val="26"/>
        </w:rPr>
        <w:t>-</w:t>
      </w:r>
      <w:r>
        <w:rPr>
          <w:rFonts w:ascii="Verdana" w:hAnsi="Verdana"/>
          <w:sz w:val="26"/>
          <w:szCs w:val="26"/>
        </w:rPr>
        <w:t xml:space="preserve"> Panią Bogumiłę Wojtczuk,</w:t>
      </w:r>
    </w:p>
    <w:p w14:paraId="16B5FCFA" w14:textId="1E7161A2" w:rsidR="006A092F" w:rsidRDefault="0019588D">
      <w:pPr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-Kierowników i Pracowników Urzędu Miejskiego, a także Mieszkańców Szczawna-Zdroju.</w:t>
      </w:r>
    </w:p>
    <w:p w14:paraId="5EB6C462" w14:textId="77777777" w:rsidR="006A092F" w:rsidRDefault="0019588D">
      <w:pPr>
        <w:spacing w:after="0" w:line="360" w:lineRule="auto"/>
        <w:jc w:val="both"/>
        <w:rPr>
          <w:rFonts w:ascii="Verdana" w:eastAsia="Calibri" w:hAnsi="Verdana" w:cs="Times New Roman"/>
          <w:sz w:val="26"/>
          <w:szCs w:val="26"/>
        </w:rPr>
      </w:pPr>
      <w:r>
        <w:rPr>
          <w:rFonts w:ascii="Verdana" w:eastAsia="Calibri" w:hAnsi="Verdana" w:cs="Times New Roman"/>
          <w:sz w:val="26"/>
          <w:szCs w:val="26"/>
        </w:rPr>
        <w:t>Przewodniczący poinformował, że zawiadomienie o sesji</w:t>
      </w:r>
      <w:r>
        <w:rPr>
          <w:rFonts w:ascii="Verdana" w:eastAsia="Calibri" w:hAnsi="Verdana" w:cs="Times New Roman"/>
          <w:sz w:val="26"/>
          <w:szCs w:val="26"/>
        </w:rPr>
        <w:br/>
        <w:t xml:space="preserve">wraz z porządkiem obrad zostało dostarczone radnym w terminie zgodnym z § 20 ust. 3 Statutu Uzdrowiskowej Gminy Miejskiej Szczawno-Zdrój. </w:t>
      </w:r>
    </w:p>
    <w:p w14:paraId="2498BAF8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Na podstawie listy obecności ustalono, że na stan 15 radnych -</w:t>
      </w:r>
      <w:r>
        <w:rPr>
          <w:rFonts w:ascii="Verdana" w:hAnsi="Verdana"/>
          <w:sz w:val="26"/>
          <w:szCs w:val="26"/>
        </w:rPr>
        <w:br/>
        <w:t>12 radnych było obecnych.</w:t>
      </w:r>
    </w:p>
    <w:p w14:paraId="12498DFE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W związku z powyższym oznacza to niezbędne quorum</w:t>
      </w:r>
      <w:r>
        <w:rPr>
          <w:rFonts w:ascii="Verdana" w:hAnsi="Verdana"/>
          <w:sz w:val="26"/>
          <w:szCs w:val="26"/>
        </w:rPr>
        <w:br/>
        <w:t>do podejmowania prawomocnych uchwał.</w:t>
      </w:r>
    </w:p>
    <w:p w14:paraId="2AD91135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Lista obecności Radnych stanowi </w:t>
      </w:r>
      <w:r>
        <w:rPr>
          <w:rFonts w:ascii="Verdana" w:hAnsi="Verdana"/>
          <w:b/>
          <w:bCs/>
          <w:sz w:val="26"/>
          <w:szCs w:val="26"/>
        </w:rPr>
        <w:t>załącznik nr 1</w:t>
      </w:r>
      <w:r>
        <w:rPr>
          <w:rFonts w:ascii="Verdana" w:hAnsi="Verdana"/>
          <w:sz w:val="26"/>
          <w:szCs w:val="26"/>
        </w:rPr>
        <w:t xml:space="preserve"> do niniejszego protokołu.</w:t>
      </w:r>
    </w:p>
    <w:p w14:paraId="6475E01D" w14:textId="77777777" w:rsidR="006A092F" w:rsidRDefault="006A092F">
      <w:pPr>
        <w:pStyle w:val="NormalnyWeb"/>
        <w:spacing w:after="0"/>
        <w:rPr>
          <w:rFonts w:ascii="Verdana" w:hAnsi="Verdana"/>
          <w:b/>
          <w:bCs/>
          <w:u w:val="single"/>
        </w:rPr>
      </w:pPr>
    </w:p>
    <w:p w14:paraId="1923ABC7" w14:textId="77777777" w:rsidR="006A092F" w:rsidRDefault="0019588D">
      <w:pPr>
        <w:pStyle w:val="NormalnyWeb"/>
        <w:spacing w:after="0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2</w:t>
      </w:r>
    </w:p>
    <w:p w14:paraId="0881B2B6" w14:textId="77777777" w:rsidR="006A092F" w:rsidRDefault="006A092F">
      <w:pPr>
        <w:pStyle w:val="NormalnyWeb"/>
        <w:spacing w:after="0"/>
        <w:rPr>
          <w:rFonts w:ascii="Verdana" w:hAnsi="Verdana"/>
          <w:b/>
          <w:bCs/>
          <w:u w:val="single"/>
        </w:rPr>
      </w:pPr>
    </w:p>
    <w:p w14:paraId="72B1932E" w14:textId="77777777" w:rsidR="006A092F" w:rsidRDefault="0019588D">
      <w:pPr>
        <w:pStyle w:val="NormalnyWeb"/>
        <w:spacing w:after="0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Przyjęcie porządku obrad.</w:t>
      </w:r>
    </w:p>
    <w:p w14:paraId="21684C37" w14:textId="77777777" w:rsidR="006A092F" w:rsidRDefault="006A092F">
      <w:pPr>
        <w:pStyle w:val="NormalnyWeb"/>
        <w:spacing w:after="0"/>
        <w:rPr>
          <w:rFonts w:ascii="Verdana" w:hAnsi="Verdana"/>
          <w:b/>
          <w:bCs/>
          <w:sz w:val="26"/>
          <w:szCs w:val="26"/>
          <w:u w:val="single"/>
        </w:rPr>
      </w:pPr>
    </w:p>
    <w:p w14:paraId="3940A13D" w14:textId="77777777" w:rsidR="006A092F" w:rsidRDefault="0019588D">
      <w:pPr>
        <w:pStyle w:val="NormalnyWeb"/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A. Motyka zapytał czy ktoś z radnych</w:t>
      </w:r>
      <w:r>
        <w:rPr>
          <w:rFonts w:ascii="Verdana" w:hAnsi="Verdana"/>
          <w:sz w:val="26"/>
          <w:szCs w:val="26"/>
        </w:rPr>
        <w:br/>
        <w:t>ma propozycje zmiany porządku obrad.</w:t>
      </w:r>
    </w:p>
    <w:p w14:paraId="7F767108" w14:textId="77777777" w:rsidR="006A092F" w:rsidRDefault="0019588D">
      <w:pPr>
        <w:pStyle w:val="NormalnyWeb"/>
        <w:spacing w:after="0" w:line="360" w:lineRule="auto"/>
        <w:jc w:val="both"/>
        <w:rPr>
          <w:rFonts w:ascii="Verdana" w:hAnsi="Verdana"/>
          <w:b/>
          <w:color w:val="FFFFFF"/>
          <w:sz w:val="26"/>
          <w:szCs w:val="26"/>
          <w:shd w:val="clear" w:color="auto" w:fill="FFFFFF"/>
        </w:rPr>
      </w:pPr>
      <w:r>
        <w:rPr>
          <w:rFonts w:ascii="Verdana" w:hAnsi="Verdana"/>
          <w:b/>
          <w:color w:val="FFFFFF"/>
          <w:sz w:val="26"/>
          <w:szCs w:val="26"/>
          <w:shd w:val="clear" w:color="auto" w:fill="FFFFFF"/>
        </w:rPr>
        <w:t>Głosowanie nad</w:t>
      </w:r>
    </w:p>
    <w:p w14:paraId="7DDB31DE" w14:textId="77777777" w:rsidR="006A092F" w:rsidRDefault="0019588D">
      <w:pPr>
        <w:pStyle w:val="NormalnyWeb"/>
        <w:numPr>
          <w:ilvl w:val="0"/>
          <w:numId w:val="1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Radny J. Kaczanowski zgłosił wniosek formalny o wykreślenie</w:t>
      </w:r>
      <w:r>
        <w:rPr>
          <w:rFonts w:ascii="Verdana" w:hAnsi="Verdana"/>
          <w:sz w:val="26"/>
          <w:szCs w:val="26"/>
        </w:rPr>
        <w:br/>
        <w:t>z porządku obrad punktu 19 tj. Podjęcie uchwały w sprawie trwałej obecności Rzeczypospolitej Polskiej w strukturach Unii Europejskiej.</w:t>
      </w:r>
    </w:p>
    <w:p w14:paraId="5D151C7D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 związku z powyższym odbyło się głosowanie nad przyjęciem wniosku formalnego radnego J. Kaczanowskiego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o wykreślenie z porządku obrad punktu 19 tj. Podjęcie uchwały w sprawie trwałej obecności Rzeczypospolitej Polskiej w strukturach Unii Europejskiej.</w:t>
      </w:r>
    </w:p>
    <w:p w14:paraId="0DF2D795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lastRenderedPageBreak/>
        <w:t>Ww. wniosek formalny został przyjęty większością głosów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w głosowaniu: za- 8, przeciw- 5, wstrzymało się od głosu- 0, obecnych podczas głosowania- 13 radnych, nieobecne podczas głosowania- radna E. Pantol, radna D. Wołoszyn-Pusłowska.</w:t>
      </w:r>
    </w:p>
    <w:p w14:paraId="38451F62" w14:textId="77777777" w:rsidR="006A092F" w:rsidRDefault="006A092F">
      <w:pPr>
        <w:spacing w:after="0" w:line="360" w:lineRule="auto"/>
        <w:jc w:val="both"/>
      </w:pPr>
    </w:p>
    <w:p w14:paraId="4ED1CB8A" w14:textId="4518BD91" w:rsidR="006A092F" w:rsidRDefault="0019588D">
      <w:pPr>
        <w:numPr>
          <w:ilvl w:val="0"/>
          <w:numId w:val="2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Radny M. Broda zgłosił wniosek o usunięcie z porządku obrad obecnej sesji punktu 10 i punktu 11</w:t>
      </w:r>
      <w:r w:rsidR="00D22F9E">
        <w:rPr>
          <w:rFonts w:ascii="Verdana" w:eastAsia="Times New Roman" w:hAnsi="Verdana" w:cs="Times New Roman"/>
          <w:sz w:val="26"/>
          <w:szCs w:val="26"/>
          <w:lang w:eastAsia="pl-PL"/>
        </w:rPr>
        <w:t>.</w:t>
      </w:r>
    </w:p>
    <w:p w14:paraId="617A5E46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Odbyło się głosowanie nad przyjęciem wniosku radnego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M. Brody o usunięcie z porządku obrad obecnej sesji punktu 10 i punktu 11.</w:t>
      </w:r>
    </w:p>
    <w:p w14:paraId="2E7F87E9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Ww. wniosek nie został przyjęty w głosowaniu: za- 5, przeciw- 8, wstrzymało się od głosu- 1, obecnych podczas głosowania- 14 radnych, nieobecna podczas głosowania radna E. Pantol.</w:t>
      </w:r>
    </w:p>
    <w:p w14:paraId="6D8DBF5F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71F39585" w14:textId="77777777" w:rsidR="006A092F" w:rsidRDefault="0019588D">
      <w:pPr>
        <w:numPr>
          <w:ilvl w:val="0"/>
          <w:numId w:val="3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Następnie radny M. Broda zgłosił wniosek o zmianę porządku obrad poprzez przesunięcie punktu 10 i punktu 11 w miejsce punktu 3 i punktu 4 oraz dalsze punkty według kolejności.</w:t>
      </w:r>
    </w:p>
    <w:p w14:paraId="28BC12D1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Odbyło się głosowanie nad przyjęciem wniosku radnego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M. Brody o zmianę porządku obrad poprzez przesunięcie punktu 10 i punktu 11 w miejsce punktu 3 i punktu 4 oraz dalsze punkty według kolejności.</w:t>
      </w:r>
    </w:p>
    <w:p w14:paraId="522AAD5F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Ww. wniosek nie został przyjęty w głosowaniu: za- 5, przeciw- 8, wstrzymało się od głosu- 1, obecnych podczas głosowania- 14 radnych, nieobecna podczas głosowania radna E. Pantol.</w:t>
      </w:r>
    </w:p>
    <w:p w14:paraId="4A4A005C" w14:textId="77777777" w:rsidR="006A092F" w:rsidRDefault="006A092F">
      <w:pPr>
        <w:spacing w:after="0" w:line="360" w:lineRule="auto"/>
        <w:jc w:val="both"/>
      </w:pPr>
    </w:p>
    <w:p w14:paraId="13FCA403" w14:textId="77777777" w:rsidR="006A092F" w:rsidRDefault="0019588D">
      <w:pPr>
        <w:numPr>
          <w:ilvl w:val="0"/>
          <w:numId w:val="24"/>
        </w:num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Po tym odbyło się głosowanie nad przyjęciem porządku obrad obecnej sesji po zmianie.</w:t>
      </w:r>
    </w:p>
    <w:p w14:paraId="5E2CD1B8" w14:textId="32593A55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Porządek obrad po zmianie został przyjęty większością głosów: za- 9, przeciw- 4, wstrzymało się od głosu- 1, obecnych podczas </w:t>
      </w:r>
      <w:r w:rsidR="00B56A36">
        <w:rPr>
          <w:rFonts w:ascii="Verdana" w:eastAsia="Times New Roman" w:hAnsi="Verdana" w:cs="Times New Roman"/>
          <w:sz w:val="26"/>
          <w:szCs w:val="26"/>
          <w:lang w:eastAsia="pl-PL"/>
        </w:rPr>
        <w:t xml:space="preserve"> 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lastRenderedPageBreak/>
        <w:t>głosowania- 14 radnych, nieobecna podczas głosowania- radna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E. Pantol.</w:t>
      </w:r>
    </w:p>
    <w:p w14:paraId="6A231DA9" w14:textId="77777777" w:rsidR="006B2CEE" w:rsidRDefault="006B2CEE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</w:p>
    <w:p w14:paraId="2B6DF73D" w14:textId="51A1A8C6" w:rsidR="006A092F" w:rsidRDefault="00F97182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F97182">
        <w:rPr>
          <w:rFonts w:ascii="Verdana" w:hAnsi="Verdana"/>
          <w:sz w:val="26"/>
          <w:szCs w:val="26"/>
        </w:rPr>
        <w:t xml:space="preserve">Porządek obrad przed zmianami </w:t>
      </w:r>
      <w:r>
        <w:rPr>
          <w:rFonts w:ascii="Verdana" w:hAnsi="Verdana"/>
          <w:sz w:val="26"/>
          <w:szCs w:val="26"/>
        </w:rPr>
        <w:t xml:space="preserve">stanowi </w:t>
      </w:r>
      <w:r w:rsidRPr="00F97182">
        <w:rPr>
          <w:rFonts w:ascii="Verdana" w:hAnsi="Verdana"/>
          <w:b/>
          <w:bCs/>
          <w:sz w:val="26"/>
          <w:szCs w:val="26"/>
        </w:rPr>
        <w:t>załącznik nr 2.</w:t>
      </w:r>
    </w:p>
    <w:p w14:paraId="41D4970F" w14:textId="77777777" w:rsidR="00F97182" w:rsidRPr="00F97182" w:rsidRDefault="00F97182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</w:p>
    <w:p w14:paraId="34B2AAEA" w14:textId="77777777" w:rsidR="006A092F" w:rsidRDefault="0019588D">
      <w:pPr>
        <w:spacing w:after="0" w:line="360" w:lineRule="auto"/>
        <w:jc w:val="both"/>
        <w:rPr>
          <w:rFonts w:ascii="Times" w:eastAsia="Times New Roman" w:hAnsi="Times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Times" w:eastAsia="Times New Roman" w:hAnsi="Times" w:cs="Times New Roman"/>
          <w:b/>
          <w:bCs/>
          <w:sz w:val="26"/>
          <w:szCs w:val="26"/>
          <w:u w:val="single"/>
          <w:lang w:eastAsia="pl-PL"/>
        </w:rPr>
        <w:t>Zrealizowany porządek:</w:t>
      </w:r>
    </w:p>
    <w:p w14:paraId="45539EFC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Otwarcie XLI sesji.</w:t>
      </w:r>
    </w:p>
    <w:p w14:paraId="34070A6E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Przyjęcie porządku obrad.</w:t>
      </w:r>
    </w:p>
    <w:p w14:paraId="0D27F27C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Podjęcie uchwały w sprawie zmiany Wieloletniej Prognozy Finansowej Gminy Szczawno-Zdrój.</w:t>
      </w:r>
    </w:p>
    <w:p w14:paraId="508E2E53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Podjęcie uchwały w sprawie zmian w budżecie gminy na rok 2021.</w:t>
      </w:r>
    </w:p>
    <w:p w14:paraId="79941797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Podjęcie uchwały w sprawie przyjęcia Wieloletniej Prognozy Finansowej Gminy Szczawno-Zdrój: a) odczytanie opinii Regionalnej Izby Obrachunkowej we Wrocławiu, b) głosowanie nad projektem uchwały.</w:t>
      </w:r>
    </w:p>
    <w:p w14:paraId="4159FC35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Uchwalenie budżetu Gminy Szczawno-Zdrój na rok 2022, zgodnie z procedurą: a) odczytanie projektu uchwały budżetowej wraz z uzasadnieniem Burmistrza, b) odczytanie opinii komisji i wniosków radnych, c) odczytanie opinii Regionalnej Izby Obrachunkowej we Wrocławiu, d) odczytanie stanowiska Burmistrza w sprawie opinii komisji i wniosków radnych, e) dyskusja nad wniesionymi poprawkami i ich przegłosowanie, f) głosowanie nad projektem uchwały budżetowej.</w:t>
      </w:r>
    </w:p>
    <w:p w14:paraId="342D5CF0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Przyjęcie protokołu z sesji Rady Miejskiej z dnia 29 listopada 2021 r.</w:t>
      </w:r>
    </w:p>
    <w:p w14:paraId="4B533B4E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Przyjęcie sprawozdań z pracy Stałych Komisji Rady.</w:t>
      </w:r>
    </w:p>
    <w:p w14:paraId="5316EA30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Sprawozdanie Burmistrza Szczawna-Zdroju z działalności w okresie między sesjami.</w:t>
      </w:r>
    </w:p>
    <w:p w14:paraId="31231EE3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Podjęcie uchwały w sprawie diet dla radnych Rady Miejskiej w Szczawnie-Zdroju.</w:t>
      </w:r>
    </w:p>
    <w:p w14:paraId="2B64B013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Podjęcie uchwały w sprawie ustalenia wynagrodzenia Burmistrzowi Szczawna-Zdroju - Panu Markowi Fedorukowi.</w:t>
      </w:r>
    </w:p>
    <w:p w14:paraId="50C398ED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lastRenderedPageBreak/>
        <w:t>Podjęcie uchwały w sprawie uchwalenia Programu Profilaktyki</w:t>
      </w:r>
      <w:r>
        <w:rPr>
          <w:rFonts w:ascii="Times" w:eastAsia="Times New Roman" w:hAnsi="Times" w:cs="Times New Roman"/>
          <w:sz w:val="26"/>
          <w:szCs w:val="26"/>
          <w:lang w:eastAsia="pl-PL"/>
        </w:rPr>
        <w:br/>
        <w:t>i Rozwiązywania Problemów Alkoholowych oraz Przeciwdziałania Narkomanii na 2022 rok.</w:t>
      </w:r>
    </w:p>
    <w:p w14:paraId="7ACE95A2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Przyjęcie planów pracy na rok 2022: a) podjęcie uchwały w sprawie zatwierdzenia planu pracy Rady Miejskiej w Szczawnie-Zdroju na 2022 rok,</w:t>
      </w:r>
      <w:r>
        <w:rPr>
          <w:rFonts w:ascii="Times" w:eastAsia="Times New Roman" w:hAnsi="Times" w:cs="Times New Roman"/>
          <w:sz w:val="26"/>
          <w:szCs w:val="26"/>
          <w:lang w:eastAsia="pl-PL"/>
        </w:rPr>
        <w:br/>
        <w:t>b) podjęcie uchwały w sprawie zatwierdzenia Planu Pracy Komisji Rewizyjnej Rady Miejskiej w Szczawnie-Zdroju, c) stałych Komisji Rady.</w:t>
      </w:r>
    </w:p>
    <w:p w14:paraId="624F6A60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Podjęcie uchwały w sprawie pokrycia części kosztów gospodarowania odpadami komunalnymi z dochodów własnych niepochodzących z pobranej opłaty za gospodarowanie odpadami komunalnymi.</w:t>
      </w:r>
    </w:p>
    <w:p w14:paraId="1BB0CEE7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Podjęcie uchwały zmieniającej uchwałę w sprawie Statutu Uzdrowiskowej Gminy Miejskiej Szczawno-Zdrój.</w:t>
      </w:r>
    </w:p>
    <w:p w14:paraId="68FE2837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Podjęcie uchwały w sprawie powierzenia Burmistrzowi Szczawna-Zdroju uprawnienia do ustalenia wysokości cen i opłat albo stanowienia o sposobie ustalania cen i opłat za usługi komunalne o charakterze użyteczności publicznej oraz za korzystanie z gminnych obiektów i urządzeń użyteczności publicznej.</w:t>
      </w:r>
    </w:p>
    <w:p w14:paraId="7959BDF0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Podjęcie uchwały w sprawie ogłoszenia tekstu jednolitego uchwały w sprawie zasad udzielania dotacji na prace konserwatorskie, restauratorskie lub roboty budowlane przy zabytku wpisanym do rejestru lub znajdującym się w gminnej ewidencji zabytków.</w:t>
      </w:r>
    </w:p>
    <w:p w14:paraId="02D898FA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Podjęcie uchwały w sprawie przystąpienia do sporządzenia zmiany miejscowego planu zagospodarowania przestrzennego Uzdrowiskowej Gminy Miejskiej Szczawno-Zdrój.</w:t>
      </w:r>
    </w:p>
    <w:p w14:paraId="4A715ACE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Wnioski radnych i udzielanie na nie odpowiedzi.</w:t>
      </w:r>
    </w:p>
    <w:p w14:paraId="79B55C37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Informacje i komunikaty.</w:t>
      </w:r>
    </w:p>
    <w:p w14:paraId="3D9F907C" w14:textId="77777777" w:rsidR="006A092F" w:rsidRDefault="0019588D">
      <w:pPr>
        <w:numPr>
          <w:ilvl w:val="0"/>
          <w:numId w:val="4"/>
        </w:numPr>
        <w:spacing w:after="0" w:line="360" w:lineRule="auto"/>
        <w:jc w:val="both"/>
        <w:rPr>
          <w:rFonts w:ascii="Times" w:eastAsia="Times New Roman" w:hAnsi="Times" w:cs="Times New Roman"/>
          <w:sz w:val="26"/>
          <w:szCs w:val="26"/>
          <w:lang w:eastAsia="pl-PL"/>
        </w:rPr>
      </w:pPr>
      <w:r>
        <w:rPr>
          <w:rFonts w:ascii="Times" w:eastAsia="Times New Roman" w:hAnsi="Times" w:cs="Times New Roman"/>
          <w:sz w:val="26"/>
          <w:szCs w:val="26"/>
          <w:lang w:eastAsia="pl-PL"/>
        </w:rPr>
        <w:t>Zamknięcie obrad.</w:t>
      </w:r>
    </w:p>
    <w:p w14:paraId="2D76AB1B" w14:textId="77777777" w:rsidR="006A092F" w:rsidRDefault="00195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3C8EFE47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Ad. 3</w:t>
      </w:r>
    </w:p>
    <w:p w14:paraId="54BDD0F8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Podjęcie uchwały w sprawie zmiany Wieloletniej Prognozy Finansowej Gminy Szczawno-Zdrój.</w:t>
      </w:r>
    </w:p>
    <w:p w14:paraId="11069882" w14:textId="77777777" w:rsidR="006A092F" w:rsidRDefault="006A092F">
      <w:pPr>
        <w:spacing w:after="0" w:line="360" w:lineRule="auto"/>
        <w:rPr>
          <w:rFonts w:ascii="Verdana" w:hAnsi="Verdana"/>
          <w:sz w:val="26"/>
          <w:szCs w:val="26"/>
        </w:rPr>
      </w:pPr>
    </w:p>
    <w:p w14:paraId="4515619B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lastRenderedPageBreak/>
        <w:t>Projekt uchwały w sprawie zmiany Wieloletniej Prognozy Finansowej Gminy Szczawno-Zdrój został załączony do eRADY.</w:t>
      </w:r>
    </w:p>
    <w:p w14:paraId="604E61DB" w14:textId="77777777" w:rsidR="006A092F" w:rsidRDefault="006A092F">
      <w:pPr>
        <w:spacing w:after="0" w:line="360" w:lineRule="auto"/>
        <w:rPr>
          <w:rFonts w:ascii="Verdana" w:hAnsi="Verdana"/>
          <w:sz w:val="26"/>
          <w:szCs w:val="26"/>
        </w:rPr>
      </w:pPr>
    </w:p>
    <w:p w14:paraId="3A0CF3A3" w14:textId="77777777" w:rsidR="006A092F" w:rsidRDefault="0019588D">
      <w:pPr>
        <w:spacing w:after="0" w:line="360" w:lineRule="auto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Projekt ww. uchwały przedstawiła Pani Skarbnik.</w:t>
      </w:r>
    </w:p>
    <w:p w14:paraId="1DEB8F54" w14:textId="77777777" w:rsidR="006A092F" w:rsidRDefault="006A092F">
      <w:pPr>
        <w:spacing w:after="0" w:line="360" w:lineRule="auto"/>
        <w:rPr>
          <w:rFonts w:ascii="Verdana" w:hAnsi="Verdana"/>
          <w:sz w:val="26"/>
          <w:szCs w:val="26"/>
        </w:rPr>
      </w:pPr>
    </w:p>
    <w:p w14:paraId="70E65E8E" w14:textId="77777777" w:rsidR="006A092F" w:rsidRDefault="0019588D">
      <w:pPr>
        <w:spacing w:after="0" w:line="360" w:lineRule="auto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A. Motyka zaprosił do dyskusji.</w:t>
      </w:r>
    </w:p>
    <w:p w14:paraId="50C67402" w14:textId="77777777" w:rsidR="006A092F" w:rsidRDefault="006A092F">
      <w:pPr>
        <w:spacing w:after="0" w:line="360" w:lineRule="auto"/>
        <w:rPr>
          <w:rFonts w:ascii="Verdana" w:hAnsi="Verdana"/>
          <w:sz w:val="26"/>
          <w:szCs w:val="26"/>
        </w:rPr>
      </w:pPr>
    </w:p>
    <w:p w14:paraId="685D4578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Wobec braku uwag odbyło się głosowanie nad podjęciem uchwały w sprawie zmiany Wieloletniej Prognozy Finansowej Gminy Szczawno-Zdrój.</w:t>
      </w:r>
    </w:p>
    <w:p w14:paraId="5D3EF724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Uchwała w sprawie zmiany Wieloletniej Prognozy Finansowej Gminy Szczawno-Zdrój została podjęta jednogłośnie w głosowaniu: za- 14, przeciw- 0, wstrzymało się od głosu- 0, obecnych podczas głosowania- 14 radnych, nieobecna podczas głosowania radna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E. Pantol.</w:t>
      </w:r>
    </w:p>
    <w:p w14:paraId="539C0528" w14:textId="77777777" w:rsidR="006A092F" w:rsidRDefault="006A092F">
      <w:pPr>
        <w:spacing w:after="0" w:line="360" w:lineRule="auto"/>
        <w:rPr>
          <w:rFonts w:ascii="Verdana" w:hAnsi="Verdana"/>
          <w:sz w:val="26"/>
          <w:szCs w:val="26"/>
        </w:rPr>
      </w:pPr>
    </w:p>
    <w:p w14:paraId="237EAAA5" w14:textId="77777777" w:rsidR="006A092F" w:rsidRDefault="0019588D">
      <w:pPr>
        <w:spacing w:after="0" w:line="360" w:lineRule="auto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Projekt uchwały i uchwała stanową 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 xml:space="preserve">załączniki: 3 i 3a 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>do niniejszego protokołu.</w:t>
      </w:r>
    </w:p>
    <w:p w14:paraId="4D6550FC" w14:textId="77777777" w:rsidR="006A092F" w:rsidRDefault="006A092F">
      <w:pPr>
        <w:spacing w:after="0" w:line="360" w:lineRule="auto"/>
        <w:rPr>
          <w:rFonts w:ascii="Verdana" w:hAnsi="Verdana"/>
          <w:sz w:val="26"/>
          <w:szCs w:val="26"/>
        </w:rPr>
      </w:pPr>
    </w:p>
    <w:p w14:paraId="42E0B39B" w14:textId="77777777" w:rsidR="006A092F" w:rsidRDefault="0019588D">
      <w:pPr>
        <w:spacing w:after="24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Ad. 4</w:t>
      </w:r>
    </w:p>
    <w:p w14:paraId="415715E7" w14:textId="77777777" w:rsidR="006A092F" w:rsidRDefault="0019588D">
      <w:pPr>
        <w:spacing w:after="24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Podjęcie uchwały w sprawie zmian w budżecie gminy na rok 2021.</w:t>
      </w:r>
    </w:p>
    <w:p w14:paraId="44F01B88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Projekt uchwały w sprawie zmian w budżecie gminy na rok 2021 został załączony do eRADY.</w:t>
      </w:r>
    </w:p>
    <w:p w14:paraId="4A5CF75D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B8A8525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Projekt ww. uchwały przedstawiła Pani Skarbnik.</w:t>
      </w:r>
    </w:p>
    <w:p w14:paraId="3C22DEE4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0CDB3D0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Pytanie zadał radny Z. Dec.</w:t>
      </w:r>
    </w:p>
    <w:p w14:paraId="0E77E405" w14:textId="77777777" w:rsidR="006A092F" w:rsidRDefault="006A092F">
      <w:pPr>
        <w:spacing w:after="0" w:line="360" w:lineRule="auto"/>
        <w:jc w:val="both"/>
      </w:pPr>
    </w:p>
    <w:p w14:paraId="287342CC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A. Motyka zaprosił do dyskusji.</w:t>
      </w:r>
    </w:p>
    <w:p w14:paraId="68D661AD" w14:textId="77777777" w:rsidR="006A092F" w:rsidRDefault="006A092F">
      <w:pPr>
        <w:spacing w:after="0" w:line="360" w:lineRule="auto"/>
        <w:jc w:val="both"/>
      </w:pPr>
    </w:p>
    <w:p w14:paraId="036E1453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W dyskusji udział wzięli: radna A. Pisarska, Zastępca Burmistrza. </w:t>
      </w:r>
    </w:p>
    <w:p w14:paraId="310E6BE6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14E35CB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Odbyło się głosowanie nad podjęciem uchwały w sprawie zmian w budżecie gminy na rok 2021.</w:t>
      </w:r>
    </w:p>
    <w:p w14:paraId="00725B0E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Uchwała w sprawie zmian w budżecie gminy na rok 2021 została podjęta jednogłośnie w głosowaniu: za- 14, przeciw- 0, wstrzymało się od głosu- 0, obecnych podczas głosowania- 14 radnych, nieobecna podczas głosowania radna E. Pantol.</w:t>
      </w:r>
    </w:p>
    <w:p w14:paraId="3E1BE54E" w14:textId="77777777" w:rsidR="006A092F" w:rsidRDefault="006A092F">
      <w:pPr>
        <w:spacing w:after="0" w:line="360" w:lineRule="auto"/>
        <w:jc w:val="both"/>
      </w:pPr>
    </w:p>
    <w:p w14:paraId="4F38A42C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Projekt uchwały i uchwała stanowią 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załączniki nr 4 i 4a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>.</w:t>
      </w:r>
    </w:p>
    <w:p w14:paraId="4AFF1230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6698BFC" w14:textId="77777777" w:rsidR="006A092F" w:rsidRDefault="0019588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Ad. 5</w:t>
      </w:r>
    </w:p>
    <w:p w14:paraId="0A2C2681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Podjęcie uchwały w sprawie przyjęcia Wieloletniej Prognozy Finansowej Gminy Szczawno-Zdrój: a) odczytanie opinii Regionalnej Izby Obrachunkowej we Wrocławiu,</w:t>
      </w: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br/>
        <w:t>b) głosowanie nad projektem uchwały.</w:t>
      </w:r>
    </w:p>
    <w:p w14:paraId="5ACDE22D" w14:textId="77777777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276AC4D8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Projekt uchwały w sprawie przyjęcia Wieloletniej Prognozy Finansowej Gminy Szczawno-Zdrój oraz autopoprawka zostały załączone do eRADY.</w:t>
      </w:r>
    </w:p>
    <w:p w14:paraId="460E6CE8" w14:textId="77777777" w:rsidR="006A092F" w:rsidRDefault="006A092F">
      <w:pPr>
        <w:spacing w:after="0" w:line="360" w:lineRule="auto"/>
        <w:jc w:val="both"/>
        <w:rPr>
          <w:sz w:val="14"/>
          <w:szCs w:val="14"/>
        </w:rPr>
      </w:pPr>
    </w:p>
    <w:p w14:paraId="3274E356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Projekt uchwały i autopoprawkę przedstawiła Pani Skarbnik.</w:t>
      </w:r>
    </w:p>
    <w:p w14:paraId="49423907" w14:textId="77777777" w:rsidR="006A092F" w:rsidRDefault="006A092F">
      <w:pPr>
        <w:spacing w:after="0" w:line="360" w:lineRule="auto"/>
        <w:jc w:val="both"/>
        <w:rPr>
          <w:sz w:val="14"/>
          <w:szCs w:val="14"/>
        </w:rPr>
      </w:pPr>
    </w:p>
    <w:p w14:paraId="0C9292C5" w14:textId="44BFE795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Odbyło się głosowanie nad przyjęciem autopoprawki</w:t>
      </w:r>
      <w:r w:rsidR="0097440A"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do uchwały w sprawie przyjęcia Wieloletniej Prognozy Finansowej Gminy Szczawno-Zdrój.</w:t>
      </w:r>
    </w:p>
    <w:p w14:paraId="6E153F25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Autopoprawka do uchwały w sprawie przyjęcia Wieloletniej Prognozy Finansowej Gminy Szczawno-Zdrój została przyjęta jednogłośnie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lastRenderedPageBreak/>
        <w:t>w głosowaniu: za- 14, przeciw- 0, wstrzymało się od głosu- 0, obecnych podczas głosowania- 14 radnych, nieobecna podczas głosowania radna E. Pantol.</w:t>
      </w:r>
    </w:p>
    <w:p w14:paraId="4CECCD58" w14:textId="77777777" w:rsidR="006A092F" w:rsidRDefault="006A092F">
      <w:pPr>
        <w:spacing w:after="0" w:line="360" w:lineRule="auto"/>
        <w:jc w:val="both"/>
      </w:pPr>
    </w:p>
    <w:p w14:paraId="338E9803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Następnie Skarbnik Miasta odczytała opinię Regionalnej Izby Obrachunkowej.</w:t>
      </w:r>
    </w:p>
    <w:p w14:paraId="006A8C47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2942376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Głos zabrał Burmistrz Szczawna-Zdroju.</w:t>
      </w:r>
    </w:p>
    <w:p w14:paraId="58212B07" w14:textId="77777777" w:rsidR="006A092F" w:rsidRDefault="006A092F">
      <w:pPr>
        <w:spacing w:after="0" w:line="360" w:lineRule="auto"/>
        <w:jc w:val="both"/>
        <w:rPr>
          <w:rFonts w:ascii="Verdana" w:hAnsi="Verdana"/>
          <w:sz w:val="14"/>
          <w:szCs w:val="14"/>
        </w:rPr>
      </w:pPr>
    </w:p>
    <w:p w14:paraId="0B7C83A0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A. Motyka poprosił o zabranie głosu Przewodniczącego Komisji Budżetowej i Gospodarki Mieniem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J. Kozłowicza, który poinformował, że wszystkie komisje zaopiniowały ww. projekt uchwały pozytywnie.</w:t>
      </w:r>
    </w:p>
    <w:p w14:paraId="42D24546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7B87875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1AF1D4CE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4A7DB46F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Wobec braku uwag odbyło się głosowanie nad podjęciem uchwały w sprawie przyjęcia Wieloletniej Prognozy Finansowej Gminy Szczawno-Zdrój wraz z autopoprawką.</w:t>
      </w:r>
    </w:p>
    <w:p w14:paraId="537FD8BF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Uchwała w sprawie przyjęcia Wieloletniej Prognozy Finansowej Gminy Szczawno-Zdrój wraz z autopoprawką została podjęta jednogłośnie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w głosowaniu: za-14, przeciw- 0, wstrzymało się od głosu- 0, obecnych podczas głosowania- 14 radnych, nieobecna podczas głosowania radna E. Pantol.</w:t>
      </w:r>
    </w:p>
    <w:p w14:paraId="6AAAE9BB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9D59CAD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Projekt uchwały, autopoprawka i uchwała stanowią </w:t>
      </w:r>
      <w:r w:rsidRPr="0097440A"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z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ałączniki: 5, 5a i 5b.</w:t>
      </w:r>
    </w:p>
    <w:p w14:paraId="52E86859" w14:textId="112406B0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</w:p>
    <w:p w14:paraId="2E215353" w14:textId="241FA93F" w:rsidR="0097440A" w:rsidRDefault="0097440A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</w:p>
    <w:p w14:paraId="6DAC8B9C" w14:textId="77777777" w:rsidR="00B56A36" w:rsidRDefault="00B56A36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</w:p>
    <w:p w14:paraId="38F7ED75" w14:textId="77777777" w:rsidR="006A092F" w:rsidRDefault="0019588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lastRenderedPageBreak/>
        <w:t>Ad. 6</w:t>
      </w:r>
    </w:p>
    <w:p w14:paraId="1A5D7427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Uchwalenie budżetu Gminy Szczawno-Zdrój na rok 2022, zgodnie z procedurą: a) odczytanie projektu uchwały budżetowej wraz z uzasadnieniem Burmistrza, b) odczytanie opinii komisji i wniosków radnych, c) odczytanie opinii Regionalnej Izby Obrachunkowej we Wrocławiu,</w:t>
      </w: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br/>
        <w:t>d) odczytanie stanowiska Burmistrza w sprawie opinii komisji i wniosków radnych, e) dyskusja nad wniesionymi poprawkami i ich przegłosowanie, f) głosowanie nad projektem uchwały budżetowej.</w:t>
      </w:r>
    </w:p>
    <w:p w14:paraId="0E3DBD0F" w14:textId="77777777" w:rsidR="006A092F" w:rsidRDefault="006A092F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718AA776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Projekt uchwały w sprawie uchwalenia budżetu Gminy Szczawno-Zdrój na rok 2022 oraz autopoprawka zostały załączone do eRADY</w:t>
      </w:r>
    </w:p>
    <w:p w14:paraId="6F4750DA" w14:textId="77777777" w:rsidR="006A092F" w:rsidRDefault="006A092F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1DF5A61F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Projekt ww. uchwały i autopoprawkę przedstawiła Pani Skarbnik.</w:t>
      </w:r>
    </w:p>
    <w:p w14:paraId="73F2AE87" w14:textId="77777777" w:rsidR="006A092F" w:rsidRDefault="006A092F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401E64E2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Pytanie zadał radny Z. Dec oraz radny M. Broda, na które odpowiedziała Skarbnik Miasta.</w:t>
      </w:r>
    </w:p>
    <w:p w14:paraId="6911050C" w14:textId="77777777" w:rsidR="006A092F" w:rsidRDefault="006A092F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4CFB7A1F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Odbyło się głosowanie nad przyjęciem autopoprawki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do uchwały w sprawie uchwalenia budżetu Gminy Szczawno-Zdrój na rok 2022.</w:t>
      </w:r>
    </w:p>
    <w:p w14:paraId="6688CC27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Autopoprawka do uchwały w sprawie uchwalenia budżetu Gminy Szczawno-Zdrój na rok 2022 została przyjęta jednogłośnie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w głosowaniu: za- 14, przeciw- 0, wstrzymało się od głosu- 0, obecnych podczas głosowania- 14 radnych, nieobecna podczas głosowania radna E. Pantol.</w:t>
      </w:r>
    </w:p>
    <w:p w14:paraId="290CECA8" w14:textId="77777777" w:rsidR="006A092F" w:rsidRDefault="006A092F">
      <w:pPr>
        <w:spacing w:after="0" w:line="360" w:lineRule="auto"/>
        <w:jc w:val="both"/>
      </w:pPr>
    </w:p>
    <w:p w14:paraId="6FDF9F80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poprosił o zabranie głosu Przewodniczącego Komisji Budżetowej i Gospodarki Mieniem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J. Kozłowicza, który poinformował, że 5 komisji (Budżetowa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lastRenderedPageBreak/>
        <w:t>i Gospodarki Mieniem; Oświaty, Kultury i Sportu; Skarg, Wniosków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i Petycji; Uzdrowiskowa; Spraw Obywatelskich) wydało w sprawie budżetu opinie pozytywne, 1 komisja: Rewizyjna wydała opinię negatywną.</w:t>
      </w:r>
    </w:p>
    <w:p w14:paraId="70F6F3B9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4CF0F4B8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Skarbnik Miasta przedstawiła uchwałę w sprawie uchwalenia budżetu Gminy Szczawno-Zdrój na rok 2022 po autopoprawce.</w:t>
      </w:r>
    </w:p>
    <w:p w14:paraId="52E92211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4CCBD3E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Następnie Skarbnik Miasta odczytała opinię Regionalnej Izby Obrachunkowej. </w:t>
      </w:r>
    </w:p>
    <w:p w14:paraId="4D84CFE9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7B28F60E" w14:textId="1D23A7BA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Głos zabrał </w:t>
      </w:r>
      <w:r w:rsidR="0097440A">
        <w:rPr>
          <w:rFonts w:ascii="Verdana" w:eastAsia="Times New Roman" w:hAnsi="Verdana" w:cs="Times New Roman"/>
          <w:sz w:val="26"/>
          <w:szCs w:val="26"/>
          <w:lang w:eastAsia="pl-PL"/>
        </w:rPr>
        <w:t xml:space="preserve">również 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>Burmistrz Szczawna-Zdroju.</w:t>
      </w:r>
    </w:p>
    <w:p w14:paraId="6D74842C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9FF8D63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Następnie odbyło się głosowanie nad podjęciem uchwały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w sprawie uchwalenia budżetu Gminy Szczawno-Zdrój na rok 2022 wraz z autopoprawką.</w:t>
      </w:r>
    </w:p>
    <w:p w14:paraId="4BDFDD1D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Uchwała w sprawie uchwalenia budżetu Gminy Szczawno-Zdrój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na rok 2022 wraz z autopoprawką została przyjęta jednogłośnie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w głosowaniu: za- 14, przeciw- 0, wstrzymało się od głosu- 0, obecnych podczas głosowania- 14 radnych, nieobecna podczas głosowania radna E. Pantol.</w:t>
      </w:r>
    </w:p>
    <w:p w14:paraId="66328CAE" w14:textId="77777777" w:rsidR="006A092F" w:rsidRDefault="006A092F">
      <w:pPr>
        <w:spacing w:after="0" w:line="360" w:lineRule="auto"/>
        <w:jc w:val="both"/>
      </w:pPr>
    </w:p>
    <w:p w14:paraId="3C4BE5AC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Projekt uchwały, autopoprawka oraz uchwała stanowią 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załączniki: 6, 6a i 6b.</w:t>
      </w:r>
    </w:p>
    <w:p w14:paraId="46B6D7FE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F890350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Ad. 7</w:t>
      </w:r>
    </w:p>
    <w:p w14:paraId="7650FE4F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Przyjęcie protokołu z sesji Rady Miejskiej z dnia 29 listopada 2021 r.</w:t>
      </w:r>
    </w:p>
    <w:p w14:paraId="1C390C6B" w14:textId="77777777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539E381E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lastRenderedPageBreak/>
        <w:t>Przewodniczący Rady Miejskiej zapytał czy ktoś z radnych ma uwagi do protokołu z sesji Rady Miejskiej z dnia 29 listopada 2021 r.</w:t>
      </w:r>
    </w:p>
    <w:p w14:paraId="77DBA92B" w14:textId="77777777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40F5C165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Wobec braku uwag odbyło się głosowanie nad przyjęciem protokołu z sesji Rady Miejskiej z dnia 29 listopada 2021 r.</w:t>
      </w:r>
    </w:p>
    <w:p w14:paraId="2F091363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A3992B0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Protokół z sesji Rady Miejskiej z dnia 29 listopada 2021 r. został przyjęty większością głosów w głosowaniu: za- 12, przeciw- 0, wstrzymało się od głosu- 2, obecnych podczas głosowania- 14 radnych, nieobecna podczas głosowania radna E. Pantol.</w:t>
      </w:r>
    </w:p>
    <w:p w14:paraId="5DBD159F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9F34AA1" w14:textId="77777777" w:rsidR="006A092F" w:rsidRDefault="0019588D">
      <w:pPr>
        <w:spacing w:after="0" w:line="360" w:lineRule="auto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Ad. 8</w:t>
      </w:r>
    </w:p>
    <w:p w14:paraId="4582E279" w14:textId="77777777" w:rsidR="006A092F" w:rsidRDefault="0019588D">
      <w:pPr>
        <w:spacing w:after="0" w:line="360" w:lineRule="auto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Przyjęcie sprawozdań z pracy Stałych Komisji Rady.</w:t>
      </w:r>
    </w:p>
    <w:p w14:paraId="49370995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F7779DC" w14:textId="77777777" w:rsidR="006A092F" w:rsidRDefault="0019588D">
      <w:pPr>
        <w:numPr>
          <w:ilvl w:val="0"/>
          <w:numId w:val="19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Protokół Komisji Budżetowej i Gospodarki Mieniem z dnia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03.12.2021 r. został załączony do eRADY i przedstawił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go Przewodniczący Komisji J. Kozłowicz.</w:t>
      </w:r>
    </w:p>
    <w:p w14:paraId="058AD9DF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AD4F789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17290D1A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CE8591E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W dyskusji udział wzięli: radna D. Wołoszyn- Pusłowska oraz radny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J. Kozłowicz.</w:t>
      </w:r>
    </w:p>
    <w:p w14:paraId="18AF8FFE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233D0AD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Następnie odbyło się głosowanie nad przyjęciem sprawozdania z KBiGM z dnia 03.12.2021 r.</w:t>
      </w:r>
    </w:p>
    <w:p w14:paraId="38D948AD" w14:textId="0F74C295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Sprawozdanie z Komisji Budżetowej i Gospodarki Mieniem z dnia 03.12.2021 r. został przyjęty jednogłośnie w głosowaniu: za- 14, przeciw- 0, wstrzymało się od głosu- 0, obecnych podczas </w:t>
      </w:r>
      <w:r w:rsidR="00B56A36">
        <w:rPr>
          <w:rFonts w:ascii="Verdana" w:eastAsia="Times New Roman" w:hAnsi="Verdana" w:cs="Times New Roman"/>
          <w:sz w:val="26"/>
          <w:szCs w:val="26"/>
          <w:lang w:eastAsia="pl-PL"/>
        </w:rPr>
        <w:t xml:space="preserve"> 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lastRenderedPageBreak/>
        <w:t>głosowania- 14 radnych, nieobecna podczas głosowania radna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E. Pantol.</w:t>
      </w:r>
    </w:p>
    <w:p w14:paraId="02C5E7CC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7D5A3381" w14:textId="77777777" w:rsidR="006A092F" w:rsidRDefault="0019588D">
      <w:pPr>
        <w:numPr>
          <w:ilvl w:val="0"/>
          <w:numId w:val="20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Protokół Komisji Rewizyjnej z dnia 13.12.2021 r. przedstawił Przewodniczący Komisji Radny Z. Dec.</w:t>
      </w:r>
    </w:p>
    <w:p w14:paraId="0876D720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227A963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569A0EBC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F341EFB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Wobec braku uwag odbyło się głosowanie nad przyjęciem sprawozdania z KRew z dnia 13.12.2021 r.</w:t>
      </w:r>
    </w:p>
    <w:p w14:paraId="3D957779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Sprawozdanie z KRew z dnia 13.12.2021 r. zostało przyjęte większością głosów: za- 13, przeciw- 0, wstrzymało się od głosu- 1, obecnych podczas głosowania- 14 radnych, nieobecna podczas głosowania radna E. Pantol.</w:t>
      </w:r>
    </w:p>
    <w:p w14:paraId="2A153333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A5A07FE" w14:textId="77777777" w:rsidR="006A092F" w:rsidRDefault="0019588D">
      <w:pPr>
        <w:numPr>
          <w:ilvl w:val="0"/>
          <w:numId w:val="21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Protokół Komisji Rewizyjnej z dnia 23.12.2021 r. przedstawił Przewodniczący Komisji Z. Dec.</w:t>
      </w:r>
    </w:p>
    <w:p w14:paraId="3AF1544B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73BA3DA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2609BD89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EB8F45A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Wobec braku uwag odbyło się głosowanie nad przyjęciem sprawozdania z KRew z dnia 23.12.2021 r.</w:t>
      </w:r>
    </w:p>
    <w:p w14:paraId="78831AC0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Sprawozdanie z KRew z dnia 23.12.2021 r. zostało przyjęte jednogłośnie w głosowaniu: za- 14, przeciw- 0, wstrzymało się od głosu- 0, obecnych podczas głosowania- 14 radnych, nieobecna podczas głosowania radna E. Pantol.</w:t>
      </w:r>
    </w:p>
    <w:p w14:paraId="58A633D4" w14:textId="77777777" w:rsidR="006A092F" w:rsidRDefault="006A092F">
      <w:pPr>
        <w:spacing w:after="0" w:line="360" w:lineRule="auto"/>
        <w:jc w:val="both"/>
      </w:pPr>
    </w:p>
    <w:p w14:paraId="7B1F446C" w14:textId="77777777" w:rsidR="006A092F" w:rsidRDefault="0019588D">
      <w:pPr>
        <w:numPr>
          <w:ilvl w:val="0"/>
          <w:numId w:val="22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Protokół Komisji Oświaty, Kultury i Sportu przedstawił Przewodniczący Komisji J. Kozłowicz.</w:t>
      </w:r>
    </w:p>
    <w:p w14:paraId="7990DF76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45D9B85D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lastRenderedPageBreak/>
        <w:t>Przewodniczący Rady Miejskiej zaprosił do dyskusji.</w:t>
      </w:r>
    </w:p>
    <w:p w14:paraId="4C82A36C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4AC445B1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Wobec braku uwag odbyło się głosowanie nad przyjęciem sprawozdania z KOKiS z dnia 22.12.2021 r.</w:t>
      </w:r>
    </w:p>
    <w:p w14:paraId="66B280DF" w14:textId="77777777" w:rsidR="006A092F" w:rsidRDefault="006A092F">
      <w:pPr>
        <w:spacing w:after="0" w:line="360" w:lineRule="auto"/>
        <w:jc w:val="both"/>
      </w:pPr>
    </w:p>
    <w:p w14:paraId="6906E897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Sprawozdanie Komisji Oświaty, Kultury i Sportu zostało przyjęte jednogłośnie w głosowaniu: za- 14, przeciw- 0, wstrzymało się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od głosu- 0, obecnych podczas głosowania- 14 radnych, nieobecna podczas głosowania radna E. Pantol.</w:t>
      </w:r>
    </w:p>
    <w:p w14:paraId="4915D32E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5535BE2" w14:textId="77777777" w:rsidR="006A092F" w:rsidRDefault="0019588D">
      <w:pPr>
        <w:numPr>
          <w:ilvl w:val="0"/>
          <w:numId w:val="23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Protokół Komisji Uzdrowiskowej przedstawił Przewodniczący Komisji J. Kaczanowski.</w:t>
      </w:r>
    </w:p>
    <w:p w14:paraId="49F8D494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A0005AF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1DE6F533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40596B36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Wobec braku uwag odbyło się głosowanie nad przyjęciem sprawozdania KU z dnia 27.12.2021 r.</w:t>
      </w:r>
    </w:p>
    <w:p w14:paraId="4172CD9C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Sprawozdanie Komisji Uzdrowiskowej z dnia 27.12.2021 r. zostało przyjęte większością głosów w głosowaniu: za- 13, przeciw-0, wstrzymało się od głosu- 1, obecnych podczas głosowania- 14 radnych, nieobecna podczas głosowania radna E. Pantol.</w:t>
      </w:r>
    </w:p>
    <w:p w14:paraId="6C46AF16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EB7E1E4" w14:textId="77777777" w:rsidR="006A092F" w:rsidRDefault="0019588D">
      <w:pPr>
        <w:numPr>
          <w:ilvl w:val="0"/>
          <w:numId w:val="18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Protokół Komisji Budżetowej i Gospodarki Mieniem z dnia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22.12.2021 r. przedstawił Przewodniczący Komisji J. Kozłowicz.</w:t>
      </w:r>
    </w:p>
    <w:p w14:paraId="1F61CE42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6327925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595E38A3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EAFA7E6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Wobec braku uwag odbyło się głosowanie nad przyjęciem sprawozdania z KBiGM z dnia 22.12.2021 r.</w:t>
      </w:r>
    </w:p>
    <w:p w14:paraId="03C8DE80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lastRenderedPageBreak/>
        <w:t>Protokół Komisji Budżetowej i Gospodarki Mieniem z dnia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22.12.2021 r. został przyjęty większością głosów w głosowaniu: za- 13, przeciw- 1, wstrzymało się od głosu- 0, obecnych podczas głosowania- 14 radnych, nieobecna podczas glosowania radna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E. Pantol.</w:t>
      </w:r>
    </w:p>
    <w:p w14:paraId="4C0C93F7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9953ECD" w14:textId="77777777" w:rsidR="006A092F" w:rsidRDefault="0019588D">
      <w:pPr>
        <w:numPr>
          <w:ilvl w:val="0"/>
          <w:numId w:val="17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Protokół Komisji Spraw Obywatelskich z dnia 27.12.2021 r. przedstawiła Przewodnicząca Komisji A. Wilk.</w:t>
      </w:r>
    </w:p>
    <w:p w14:paraId="0D9710AC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776753EC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520B82D7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EA7408F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Wobec braku uwag odbyło się głosowanie nad przyjęciem sprawozdania KSO z dnia 27.12.2021 r.</w:t>
      </w:r>
    </w:p>
    <w:p w14:paraId="1164683F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Sprawozdanie Komisji Spraw Obywatelskich zostało przyjęte większością głosów w głosowaniu: za- 12, przeciw- 0, wstrzymało się od głosu- 2, obecnych podczas głosowania- 14 radnych, nieobecna podczas głosowania radna E. Pantol.</w:t>
      </w:r>
    </w:p>
    <w:p w14:paraId="53FFF880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DED2882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Ad. 9</w:t>
      </w:r>
    </w:p>
    <w:p w14:paraId="2E37CD2F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Sprawozdanie Burmistrza Szczawna-Zdroju z działalności</w:t>
      </w: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br/>
        <w:t>w okresie między sesjami.</w:t>
      </w:r>
    </w:p>
    <w:p w14:paraId="2DC74244" w14:textId="77777777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5045FB66" w14:textId="13AE779F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Sprawozdanie Burmistrza Szczawna-Zdroju z działalności w okresie między sesjami zostało załączone do eRADY i stanowi 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załącznik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 xml:space="preserve">nr </w:t>
      </w:r>
      <w:r w:rsidR="00616D99"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7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 do niniejszego protokołu.</w:t>
      </w:r>
    </w:p>
    <w:p w14:paraId="27CA69F3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B4F465A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Głos zabrał radny Z. Dec oraz Burmistrz Szczawna-Zdroju.</w:t>
      </w:r>
    </w:p>
    <w:p w14:paraId="4B4AB194" w14:textId="77777777" w:rsidR="006A092F" w:rsidRDefault="006A092F">
      <w:pPr>
        <w:spacing w:after="0" w:line="360" w:lineRule="auto"/>
        <w:jc w:val="both"/>
      </w:pPr>
    </w:p>
    <w:p w14:paraId="0B8B4E2A" w14:textId="6510715B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hAnsi="Verdana"/>
          <w:sz w:val="26"/>
          <w:szCs w:val="26"/>
        </w:rPr>
        <w:t xml:space="preserve">Następnie radny M. Broda złożył wniosek formalny 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>o to</w:t>
      </w:r>
      <w:r w:rsidR="00B15789">
        <w:rPr>
          <w:rFonts w:ascii="Verdana" w:eastAsia="Times New Roman" w:hAnsi="Verdana" w:cs="Times New Roman"/>
          <w:sz w:val="26"/>
          <w:szCs w:val="26"/>
          <w:lang w:eastAsia="pl-PL"/>
        </w:rPr>
        <w:t>,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 aby każde głosowanie odbywało się za pomocą podniesienia ręki i w systemie.</w:t>
      </w:r>
    </w:p>
    <w:p w14:paraId="7A425B19" w14:textId="77777777" w:rsidR="006A092F" w:rsidRDefault="006A092F">
      <w:pPr>
        <w:spacing w:after="0" w:line="360" w:lineRule="auto"/>
        <w:jc w:val="both"/>
      </w:pPr>
    </w:p>
    <w:p w14:paraId="5EADD6F9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Odbyło się głosowanie nad przyjęciem wniosku formalnego radnego M. Brody o to aby każde głosowanie odbywało się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za pomocą podniesienia ręki i w systemie.</w:t>
      </w:r>
    </w:p>
    <w:p w14:paraId="4E1D0944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Ww. wniosek formalny nie został przyjęty w głosowaniu: za- 6, przeciw- 7, wstrzymało się od głosu- 1, obecnych podczas głosowania- 14 radnych, nieobecna podczas głosowania radna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E. Pantol.</w:t>
      </w:r>
    </w:p>
    <w:p w14:paraId="4AF94461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7C10C70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Ad. 10</w:t>
      </w:r>
    </w:p>
    <w:p w14:paraId="2406FE4E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Podjęcie uchwały w sprawie diet dla radnych Rady Miejskiej w Szczawnie-Zdroju.</w:t>
      </w:r>
    </w:p>
    <w:p w14:paraId="3B56B31A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821D234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Projekt uchwały w sprawie diet dla radnych Rady Miejskiej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w Szczawnie-Zdroju został załączony do eRADY.</w:t>
      </w:r>
    </w:p>
    <w:p w14:paraId="1489BBA2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2EFE5CF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A. Motyka zaprosił do dyskusji.</w:t>
      </w:r>
    </w:p>
    <w:p w14:paraId="484FF344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E3452F8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W dyskusji udział wzięli: radny T. Krupa, radny Z. Dec, radny</w:t>
      </w:r>
      <w:r>
        <w:rPr>
          <w:rFonts w:ascii="Verdana" w:hAnsi="Verdana"/>
          <w:sz w:val="26"/>
          <w:szCs w:val="26"/>
        </w:rPr>
        <w:br/>
        <w:t>J. Kozłowicz, radny J. Kaczanowski, Przewodniczący Rady Miejskiej</w:t>
      </w:r>
      <w:r>
        <w:rPr>
          <w:rFonts w:ascii="Verdana" w:hAnsi="Verdana"/>
          <w:sz w:val="26"/>
          <w:szCs w:val="26"/>
        </w:rPr>
        <w:br/>
        <w:t>A. Motyka, radny M. Broda, Wiceprzewodnicząca Rady Miejskiej</w:t>
      </w:r>
      <w:r>
        <w:rPr>
          <w:rFonts w:ascii="Verdana" w:hAnsi="Verdana"/>
          <w:sz w:val="26"/>
          <w:szCs w:val="26"/>
        </w:rPr>
        <w:br/>
        <w:t>S. Tobis-Pańczyszyn, radna A. Wilk, Skarbnik Miasta, radna</w:t>
      </w:r>
      <w:r>
        <w:rPr>
          <w:rFonts w:ascii="Verdana" w:hAnsi="Verdana"/>
          <w:sz w:val="26"/>
          <w:szCs w:val="26"/>
        </w:rPr>
        <w:br/>
        <w:t>D. Wołoszyn-Pusłowska.</w:t>
      </w:r>
    </w:p>
    <w:p w14:paraId="785FC7B6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D7D863C" w14:textId="77777777" w:rsidR="006A092F" w:rsidRDefault="0019588D">
      <w:pPr>
        <w:numPr>
          <w:ilvl w:val="0"/>
          <w:numId w:val="6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Następnie radny M. Broda złożył wniosek formalny 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>o przesunięcie środków zaplanowanych na podwyżki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dla radnych na podwyżki dla pracowników Urzędu i podległych jednostek.</w:t>
      </w:r>
    </w:p>
    <w:p w14:paraId="23935BAE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Odbyło się głosowanie nad przyjęciem wniosku formalnego radnego M. Brody o przesunięcie środków zaplanowanych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lastRenderedPageBreak/>
        <w:t>na podwyżki dla radnych na podwyżki dla pracowników Urzędu i podległych jednostek.</w:t>
      </w:r>
    </w:p>
    <w:p w14:paraId="6730D84F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Ww. wniosek formalny nie został przyjęty w głosowaniu: za- 5, przeciw- 8, wstrzymało się od głosu- 1, obecnych podczas głosowania- 14 radnych, nieobecna podczas głosowania radna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E. Pantol.</w:t>
      </w:r>
    </w:p>
    <w:p w14:paraId="57E72E15" w14:textId="77777777" w:rsidR="006A092F" w:rsidRDefault="006A092F">
      <w:pPr>
        <w:spacing w:after="0" w:line="360" w:lineRule="auto"/>
        <w:jc w:val="both"/>
      </w:pPr>
    </w:p>
    <w:p w14:paraId="5ADFBE3C" w14:textId="77777777" w:rsidR="006A092F" w:rsidRDefault="0019588D">
      <w:pPr>
        <w:numPr>
          <w:ilvl w:val="0"/>
          <w:numId w:val="5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Radny M. Broda złożył także wniosek formalny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o nieprocedowanie uchwały w sprawie diet dla radnych Rady Miejskiej w Szczawnie-Zdroju na obecnej sesji.</w:t>
      </w:r>
    </w:p>
    <w:p w14:paraId="5491DF22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Odbyło się głosowanie nad przyjęciem wniosku formalnego radnego M. Brody o nieprocedowanie uchwały w sprawie diet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dla radnych Rady Miejskiej w Szczawnie-Zdroju na obecnej sesji.</w:t>
      </w:r>
    </w:p>
    <w:p w14:paraId="7B2A054C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Ww. wniosek formalny nie został przyjęty w głosowaniu: za- 5, przeciw- 9, wstrzymało się od głosu- 0, obecnych podczas głosowania- 14 radnych, nieobecna podczas głosowania radna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E. Pantol.</w:t>
      </w:r>
    </w:p>
    <w:p w14:paraId="161A2EAC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57D2BEB" w14:textId="77777777" w:rsidR="006A092F" w:rsidRDefault="0019588D">
      <w:pPr>
        <w:numPr>
          <w:ilvl w:val="0"/>
          <w:numId w:val="7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Po tym radna D. Wołoszyn-Pusłowska złożyła wniosek,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aby usunąć z paragrafu 2 punkt 3 uchwały w sprawie diet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dla radnych Rady Miejskiej w Szczawnie-Zdroju.</w:t>
      </w:r>
    </w:p>
    <w:p w14:paraId="2E0A8906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Odbyło się głosowanie nad przyjęciem wniosku radnej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D. Wołoszyn-Pusłowskiej, aby usunąć z paragrafu 2 punkt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3 uchwały w sprawie diet dla radnych Rady Miejskiej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w Szczawnie-Zdroju.</w:t>
      </w:r>
    </w:p>
    <w:p w14:paraId="65377CED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Ww. wniosek nie został przyjęty w głosowaniu: za- 6, przeciw- 8, wstrzymało się od głosu- 0, obecnych podczas głosowania- 14 radnych, nieobecna podczas głosowania radna E. Pantol.</w:t>
      </w:r>
    </w:p>
    <w:p w14:paraId="1CC07075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DA7029C" w14:textId="77777777" w:rsidR="006A092F" w:rsidRDefault="0019588D">
      <w:pPr>
        <w:numPr>
          <w:ilvl w:val="0"/>
          <w:numId w:val="25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lastRenderedPageBreak/>
        <w:t>Radny Z. Dec złożył wniosek formalny o zamknięcie dyskusji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i przejście do głosowania nad podjęciem uchwały w sprawie diet radnych Rady Miejskiej w Szczawnie-Zdroju.</w:t>
      </w:r>
    </w:p>
    <w:p w14:paraId="2B1BE6CD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Odbyło się głosowanie nad przyjęciem wniosku formalnego radnego Z. Deca o zamknięcie dyskusji i przejście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do głosowania nad podjęciem uchwały w sprawie diet radnych Rady Miejskiej w Szczawnie-Zdroju.</w:t>
      </w:r>
    </w:p>
    <w:p w14:paraId="68720EED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Ww. wniosek formalny został przyjęty w głosowaniu: za- 8, przeciw- 4, wstrzymało się od głosu- 2, obecnych podczas głosowania- 14 radnych, nieobecna podczas głosowania radna E. Pantol.</w:t>
      </w:r>
    </w:p>
    <w:p w14:paraId="7AB38CBC" w14:textId="77777777" w:rsidR="006A092F" w:rsidRDefault="006A092F">
      <w:pPr>
        <w:spacing w:after="0" w:line="360" w:lineRule="auto"/>
        <w:jc w:val="both"/>
      </w:pPr>
    </w:p>
    <w:p w14:paraId="552B050D" w14:textId="77777777" w:rsidR="006A092F" w:rsidRDefault="0019588D">
      <w:pPr>
        <w:numPr>
          <w:ilvl w:val="0"/>
          <w:numId w:val="26"/>
        </w:num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Następnie odbyło się głosowanie nad podjęciem uchwały w sprawie diet dla radnych Rady Miejskiej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w Szczawnie-Zdroju.</w:t>
      </w:r>
    </w:p>
    <w:p w14:paraId="6E6DAE31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Uchwała w sprawie diet dla radnych Rady Miejskiej w Szczawnie-Zdroju została podjęta większością głosów: za- 8, przeciw- 5, wstrzymało się od głosu- 1, obecnych podczas głosowania- 14 radnych, nieobecna podczas głosowania radna E. Pantol.</w:t>
      </w:r>
    </w:p>
    <w:p w14:paraId="00C09247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76B866A9" w14:textId="49502884" w:rsidR="006A092F" w:rsidRDefault="0019588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Projekt uchwały i uchwała stanowią </w:t>
      </w:r>
      <w:r>
        <w:rPr>
          <w:rFonts w:ascii="Verdana" w:hAnsi="Verdana"/>
          <w:b/>
          <w:bCs/>
          <w:sz w:val="26"/>
          <w:szCs w:val="26"/>
        </w:rPr>
        <w:t xml:space="preserve">załączniki: nr </w:t>
      </w:r>
      <w:r w:rsidR="00273163">
        <w:rPr>
          <w:rFonts w:ascii="Verdana" w:hAnsi="Verdana"/>
          <w:b/>
          <w:bCs/>
          <w:sz w:val="26"/>
          <w:szCs w:val="26"/>
        </w:rPr>
        <w:t>8</w:t>
      </w:r>
      <w:r>
        <w:rPr>
          <w:rFonts w:ascii="Verdana" w:hAnsi="Verdana"/>
          <w:b/>
          <w:bCs/>
          <w:sz w:val="26"/>
          <w:szCs w:val="26"/>
        </w:rPr>
        <w:t xml:space="preserve"> i </w:t>
      </w:r>
      <w:r w:rsidR="00273163">
        <w:rPr>
          <w:rFonts w:ascii="Verdana" w:hAnsi="Verdana"/>
          <w:b/>
          <w:bCs/>
          <w:sz w:val="26"/>
          <w:szCs w:val="26"/>
        </w:rPr>
        <w:t>8</w:t>
      </w:r>
      <w:r>
        <w:rPr>
          <w:rFonts w:ascii="Verdana" w:hAnsi="Verdana"/>
          <w:b/>
          <w:bCs/>
          <w:sz w:val="26"/>
          <w:szCs w:val="26"/>
        </w:rPr>
        <w:t>a.</w:t>
      </w:r>
    </w:p>
    <w:p w14:paraId="1B475C6E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BB1B0B8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Ad. 11</w:t>
      </w:r>
    </w:p>
    <w:p w14:paraId="0AD544A2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Podjęcie uchwały w sprawie ustalenia wynagrodzenia Burmistrzowi Szczawna-Zdroju - Panu Markowi Fedorukowi.</w:t>
      </w:r>
    </w:p>
    <w:p w14:paraId="32B6C0C3" w14:textId="77777777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280DBE60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Projekt uchwały w sprawie ustalenia wynagrodzenia Burmistrzowi Szczawna-Zdroju- Panu Markowi Fedorukowi została załączona do eRADY</w:t>
      </w:r>
    </w:p>
    <w:p w14:paraId="324D31EE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681551F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3AAB620D" w14:textId="77777777" w:rsidR="006A092F" w:rsidRDefault="006A092F">
      <w:pPr>
        <w:spacing w:after="0" w:line="360" w:lineRule="auto"/>
        <w:jc w:val="both"/>
      </w:pPr>
    </w:p>
    <w:p w14:paraId="5BDD53C1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W dyskusji udział wzięli: Skarbnik Miasta, radny M. Broda, radny</w:t>
      </w:r>
      <w:r>
        <w:rPr>
          <w:rFonts w:ascii="Verdana" w:hAnsi="Verdana"/>
          <w:sz w:val="26"/>
          <w:szCs w:val="26"/>
        </w:rPr>
        <w:br/>
        <w:t>J. Kaczanowski, radny T. Krupa, Wiceprzewodniczący Rady Miejskiej A. Jennings, radny Z. Dec, radny J. Kozłowicz, radny M. Broda, radna D. Wołoszyn-Pusłowska.</w:t>
      </w:r>
    </w:p>
    <w:p w14:paraId="54E2F472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1C89162" w14:textId="77777777" w:rsidR="006A092F" w:rsidRDefault="0019588D">
      <w:pPr>
        <w:numPr>
          <w:ilvl w:val="0"/>
          <w:numId w:val="8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Radny M. Broda złożył wniosek formalny o przesunięcie środków z podwyżki wynagrodzenia dla Burmistrza</w:t>
      </w:r>
      <w:r>
        <w:rPr>
          <w:rFonts w:ascii="Verdana" w:hAnsi="Verdana"/>
          <w:sz w:val="26"/>
          <w:szCs w:val="26"/>
        </w:rPr>
        <w:br/>
        <w:t>na podwyżki wynagrodzenia dla pracowników Urzędu Miejskiego i podległych jednostek.</w:t>
      </w:r>
    </w:p>
    <w:p w14:paraId="267E1985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Odbyło się głosowanie nad przyjęciem wniosku formalnego radnego M. Brody o przesunięcie środków z podwyżki wynagrodzenia dla Burmistrza na podwyżki dla pracowników Urzędu Miejskiego i podległych jednostek.</w:t>
      </w:r>
    </w:p>
    <w:p w14:paraId="4EA5D0A4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Ww. wniosek formalny nie został przyjęty w głosowaniu: za- 5, przeciw- 8, wstrzymało się od głosu- 1, obecnych podczas głosowania- 14 radnych, nieobecna podczas głosowania radna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E. Pantol.</w:t>
      </w:r>
    </w:p>
    <w:p w14:paraId="4A420ECD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33EA58A" w14:textId="77777777" w:rsidR="006A092F" w:rsidRDefault="0019588D">
      <w:pPr>
        <w:numPr>
          <w:ilvl w:val="0"/>
          <w:numId w:val="9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Radny Z. Dec złożył wniosek formalny o przejście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do głosowania nad podjęciem uchwały w sprawie ustalenia wynagrodzenia Burmistrza Szczawna-Zdroju – Panu Markowi Fedorukowi.</w:t>
      </w:r>
    </w:p>
    <w:p w14:paraId="75617B84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Odbyło się głosowanie nad przyjęciem wniosku formalnego radnego Z. Deca o przejście do głosowania nad podjęciem uchwały w sprawie ustalenia wynagrodzenia Burmistrza Szczawna-Zdroju- Panu Markowi Fedorukowi.</w:t>
      </w:r>
    </w:p>
    <w:p w14:paraId="37CC75BC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Ww. wniosek formalny został przyjęty w głosowaniu: za- 8, przeciw- 5, wstrzymało się od głosu- 1, obecnych podczas głosowania- 14 radnych, nieobecna podczas głosowania radna E. Pantol.</w:t>
      </w:r>
    </w:p>
    <w:p w14:paraId="39CD6DA9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8F4C75C" w14:textId="77777777" w:rsidR="006A092F" w:rsidRDefault="0019588D">
      <w:pPr>
        <w:numPr>
          <w:ilvl w:val="0"/>
          <w:numId w:val="27"/>
        </w:num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Następnie odbyło się głosowanie nad podjęciem uchwały w sprawie ustalenia wynagrodzenia Burmistrzowi Szczawna-Zdroju - Panu Markowi Fedorukowi.</w:t>
      </w:r>
    </w:p>
    <w:p w14:paraId="0190DB88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Uchwała w sprawie ustalenia wynagrodzenia Burmistrzowi Szczawna-Zdroju - Panu Markowi Fedorukowi została podjęta większością głosów w głosowaniu: za- 8, przeciw- 6, wstrzymało się od głosu- 0, obecnych podczas głosowania- 14 radnych, nieobecna podczas głosowania- radna E. Pantol.</w:t>
      </w:r>
    </w:p>
    <w:p w14:paraId="2D42B258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72C0ADD0" w14:textId="25A3D1EA" w:rsidR="006A092F" w:rsidRDefault="0019588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Projekt uchwały i uchwała stanowią </w:t>
      </w:r>
      <w:r>
        <w:rPr>
          <w:rFonts w:ascii="Verdana" w:hAnsi="Verdana"/>
          <w:b/>
          <w:bCs/>
          <w:sz w:val="26"/>
          <w:szCs w:val="26"/>
        </w:rPr>
        <w:t xml:space="preserve">załączniki: </w:t>
      </w:r>
      <w:r w:rsidR="00273163">
        <w:rPr>
          <w:rFonts w:ascii="Verdana" w:hAnsi="Verdana"/>
          <w:b/>
          <w:bCs/>
          <w:sz w:val="26"/>
          <w:szCs w:val="26"/>
        </w:rPr>
        <w:t>9</w:t>
      </w:r>
      <w:r>
        <w:rPr>
          <w:rFonts w:ascii="Verdana" w:hAnsi="Verdana"/>
          <w:b/>
          <w:bCs/>
          <w:sz w:val="26"/>
          <w:szCs w:val="26"/>
        </w:rPr>
        <w:t xml:space="preserve"> i </w:t>
      </w:r>
      <w:r w:rsidR="00273163">
        <w:rPr>
          <w:rFonts w:ascii="Verdana" w:hAnsi="Verdana"/>
          <w:b/>
          <w:bCs/>
          <w:sz w:val="26"/>
          <w:szCs w:val="26"/>
        </w:rPr>
        <w:t>9</w:t>
      </w:r>
      <w:r>
        <w:rPr>
          <w:rFonts w:ascii="Verdana" w:hAnsi="Verdana"/>
          <w:b/>
          <w:bCs/>
          <w:sz w:val="26"/>
          <w:szCs w:val="26"/>
        </w:rPr>
        <w:t xml:space="preserve">a. </w:t>
      </w:r>
    </w:p>
    <w:p w14:paraId="64D8F3B7" w14:textId="77777777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720AB255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Ad. 12</w:t>
      </w:r>
    </w:p>
    <w:p w14:paraId="1F685494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Podjęcie uchwały w sprawie uchwalenia Programu Profilaktyki i Rozwiązywania Problemów Alkoholowych oraz Przeciwdziałania Narkomanii na 2022 rok.</w:t>
      </w:r>
    </w:p>
    <w:p w14:paraId="00816240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7EA2D25D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hAnsi="Verdana"/>
          <w:sz w:val="26"/>
          <w:szCs w:val="26"/>
        </w:rPr>
        <w:t>Projekt u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>chwały w sprawie uchwalenia Programu Profilaktyki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i Rozwiązywania Problemów Alkoholowych oraz Przeciwdziałania Narkomanii na 2022 rok, została załączona do eRADY.</w:t>
      </w:r>
    </w:p>
    <w:p w14:paraId="476D44EE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45FA2950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Projekt ww. uchwały przedstawiła Pracownica Urzędu Miejskiego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w Szczawnie-Zdroju.</w:t>
      </w:r>
    </w:p>
    <w:p w14:paraId="290FCD83" w14:textId="77777777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</w:p>
    <w:p w14:paraId="5E4BE032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A. Motyka zaprosił do dyskusji.</w:t>
      </w:r>
    </w:p>
    <w:p w14:paraId="1FE4D48E" w14:textId="77777777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</w:p>
    <w:p w14:paraId="28BAFEC4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Wobec braku uwag odbyło się głosowanie nad podjęciem uchwały w sprawie uchwalenia Programu Profilaktyki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lastRenderedPageBreak/>
        <w:t>i Rozwiązywania Problemów Alkoholowych oraz Przeciwdziałania Narkomanii na 2022 rok.</w:t>
      </w:r>
    </w:p>
    <w:p w14:paraId="28CC5B01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Uchwała w sprawie uchwalenia Programu Profilaktyki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i Rozwiązywania Problemów Alkoholowych oraz Przeciwdziałania Narkomanii na 2022 rok została podjęta większością głosów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w głosowaniu: za- 12, przeciw- 1, wstrzymało się od głosu- 1, obecnych podczas głosowania: 14 radnych, nieobecna podczas głosowania radna E. Pantol.</w:t>
      </w:r>
    </w:p>
    <w:p w14:paraId="42CBF8E0" w14:textId="77777777" w:rsidR="006A092F" w:rsidRDefault="006A092F">
      <w:pPr>
        <w:spacing w:after="0" w:line="360" w:lineRule="auto"/>
        <w:jc w:val="both"/>
      </w:pPr>
    </w:p>
    <w:p w14:paraId="2617761A" w14:textId="7480B856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Projekt uchwały i uchwała stanowią 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 xml:space="preserve">załączniki: </w:t>
      </w:r>
      <w:r w:rsidR="00643991"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10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 xml:space="preserve"> i </w:t>
      </w:r>
      <w:r w:rsidR="00643991"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10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 xml:space="preserve">a. </w:t>
      </w:r>
    </w:p>
    <w:p w14:paraId="6D1A9D48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110CB31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Ad. 13</w:t>
      </w:r>
    </w:p>
    <w:p w14:paraId="6C4FF056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Przyjęcie planów pracy na rok 2022: a) podjęcie uchwały</w:t>
      </w: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br/>
        <w:t>w sprawie zatwierdzenia planu pracy Rady Miejskiej</w:t>
      </w: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br/>
        <w:t>w Szczawnie-Zdroju na 2022 rok, b) podjęcie uchwały</w:t>
      </w: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br/>
        <w:t>w sprawie zatwierdzenia Planu Pracy Komisji Rewizyjnej Rady Miejskiej w Szczawnie-Zdroju, c) stałych Komisji Rady.</w:t>
      </w:r>
    </w:p>
    <w:p w14:paraId="51C415C4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A83EA39" w14:textId="77777777" w:rsidR="006A092F" w:rsidRDefault="0019588D">
      <w:pPr>
        <w:numPr>
          <w:ilvl w:val="0"/>
          <w:numId w:val="13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Projekt uchwały w sprawie zatwierdzenia planu pracy Rady Miejskiej w Szczawnie-Zdroju został załączony do eRADY.</w:t>
      </w:r>
    </w:p>
    <w:p w14:paraId="61BD8DBB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FF336E5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708DC19C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9497663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Wobec braku uwag odbyło się głosowanie nad podjęciem uchwały w sprawie zatwierdzenia planu pracy Rady Miejskiej w Szczawnie-Zdroju na 2022 rok.</w:t>
      </w:r>
    </w:p>
    <w:p w14:paraId="624F590D" w14:textId="5AAB8DFF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Uchwała w sprawie zatwierdzenia planu pracy Rady Miejskiej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w Szczawnie-Zdroju na 2022 rok została przyjęta większością głosów</w:t>
      </w:r>
      <w:r w:rsidR="00643991">
        <w:rPr>
          <w:rFonts w:ascii="Verdana" w:eastAsia="Times New Roman" w:hAnsi="Verdana" w:cs="Times New Roman"/>
          <w:sz w:val="26"/>
          <w:szCs w:val="26"/>
          <w:lang w:eastAsia="pl-PL"/>
        </w:rPr>
        <w:t xml:space="preserve"> 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>w głosowaniu: za- 12, przeciw- 1, wstrzymało się od głosu-</w:t>
      </w:r>
      <w:r w:rsidR="00B56A36">
        <w:rPr>
          <w:rFonts w:ascii="Verdana" w:eastAsia="Times New Roman" w:hAnsi="Verdana" w:cs="Times New Roman"/>
          <w:sz w:val="26"/>
          <w:szCs w:val="26"/>
          <w:lang w:eastAsia="pl-PL"/>
        </w:rPr>
        <w:br/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lastRenderedPageBreak/>
        <w:t>0, obecnych podczas głosowania - 13 radnych, nieobecni podczas głosowania- radna E. Pantol, radny T. Krupa.</w:t>
      </w:r>
    </w:p>
    <w:p w14:paraId="1918448E" w14:textId="77777777" w:rsidR="006A092F" w:rsidRDefault="006A092F">
      <w:pPr>
        <w:spacing w:after="0" w:line="360" w:lineRule="auto"/>
        <w:jc w:val="both"/>
      </w:pPr>
    </w:p>
    <w:p w14:paraId="530AC697" w14:textId="3A62F813" w:rsidR="006A092F" w:rsidRDefault="0019588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Projekt uchwały i uchwała stanowią </w:t>
      </w:r>
      <w:r>
        <w:rPr>
          <w:rFonts w:ascii="Verdana" w:hAnsi="Verdana"/>
          <w:b/>
          <w:bCs/>
          <w:sz w:val="26"/>
          <w:szCs w:val="26"/>
        </w:rPr>
        <w:t xml:space="preserve">załączniki </w:t>
      </w:r>
      <w:r w:rsidR="00643991">
        <w:rPr>
          <w:rFonts w:ascii="Verdana" w:hAnsi="Verdana"/>
          <w:b/>
          <w:bCs/>
          <w:sz w:val="26"/>
          <w:szCs w:val="26"/>
        </w:rPr>
        <w:t>11</w:t>
      </w:r>
      <w:r>
        <w:rPr>
          <w:rFonts w:ascii="Verdana" w:hAnsi="Verdana"/>
          <w:b/>
          <w:bCs/>
          <w:sz w:val="26"/>
          <w:szCs w:val="26"/>
        </w:rPr>
        <w:t xml:space="preserve"> i </w:t>
      </w:r>
      <w:r w:rsidR="00643991">
        <w:rPr>
          <w:rFonts w:ascii="Verdana" w:hAnsi="Verdana"/>
          <w:b/>
          <w:bCs/>
          <w:sz w:val="26"/>
          <w:szCs w:val="26"/>
        </w:rPr>
        <w:t>11</w:t>
      </w:r>
      <w:r>
        <w:rPr>
          <w:rFonts w:ascii="Verdana" w:hAnsi="Verdana"/>
          <w:b/>
          <w:bCs/>
          <w:sz w:val="26"/>
          <w:szCs w:val="26"/>
        </w:rPr>
        <w:t>a.</w:t>
      </w:r>
    </w:p>
    <w:p w14:paraId="5F7161E0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BC4B21B" w14:textId="23F3A79D" w:rsidR="006A092F" w:rsidRDefault="0019588D">
      <w:pPr>
        <w:numPr>
          <w:ilvl w:val="0"/>
          <w:numId w:val="14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Projekt uchwały w sprawie zatwierdzenia Planu Pracy Komisji Rewizyjnej Rady Miejskiej w Szczawnie-Zdroju</w:t>
      </w:r>
      <w:r w:rsidR="00425C68">
        <w:rPr>
          <w:rFonts w:ascii="Verdana" w:hAnsi="Verdana"/>
          <w:sz w:val="26"/>
          <w:szCs w:val="26"/>
        </w:rPr>
        <w:t xml:space="preserve"> (dot. 2022 roku)</w:t>
      </w:r>
      <w:r>
        <w:rPr>
          <w:rFonts w:ascii="Verdana" w:hAnsi="Verdana"/>
          <w:sz w:val="26"/>
          <w:szCs w:val="26"/>
        </w:rPr>
        <w:t xml:space="preserve"> i autopoprawka zostały załączone do eRADY. </w:t>
      </w:r>
    </w:p>
    <w:p w14:paraId="63F18694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43C4D4A0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711DD770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0DED14F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W dyskusji udział wziął radny Z. Dec.</w:t>
      </w:r>
    </w:p>
    <w:p w14:paraId="1F1093A6" w14:textId="77777777" w:rsidR="006A092F" w:rsidRDefault="006A092F">
      <w:pPr>
        <w:spacing w:after="0" w:line="360" w:lineRule="auto"/>
        <w:jc w:val="both"/>
      </w:pPr>
    </w:p>
    <w:p w14:paraId="59FD19E0" w14:textId="68D759C5" w:rsidR="006A092F" w:rsidRPr="00CA50AD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Odbyło się głosowanie nad przyjęciem autopoprawki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do uchwały w sprawie zatwierdzenia Planu Pracy Komisji Rewizyjnej Rady Miejskiej w Szczawnie-Zdroju</w:t>
      </w:r>
      <w:r w:rsidR="003770FA"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 xml:space="preserve"> </w:t>
      </w:r>
      <w:r w:rsidR="00CA50AD" w:rsidRPr="00CA50AD">
        <w:rPr>
          <w:rFonts w:ascii="Verdana" w:eastAsia="Times New Roman" w:hAnsi="Verdana" w:cs="Times New Roman"/>
          <w:sz w:val="26"/>
          <w:szCs w:val="26"/>
          <w:lang w:eastAsia="pl-PL"/>
        </w:rPr>
        <w:t>(dot. 2022 roku</w:t>
      </w:r>
      <w:r w:rsidR="00CA50AD">
        <w:rPr>
          <w:rFonts w:ascii="Verdana" w:eastAsia="Times New Roman" w:hAnsi="Verdana" w:cs="Times New Roman"/>
          <w:sz w:val="26"/>
          <w:szCs w:val="26"/>
          <w:lang w:eastAsia="pl-PL"/>
        </w:rPr>
        <w:t>).</w:t>
      </w:r>
    </w:p>
    <w:p w14:paraId="5DD686A8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Autopoprawka do uchwały w sprawie zatwierdzenia Planu Pracy Komisji Rewizyjnej Rady Miejskiej w Szczawnie-Zdroju została przyjęta jednogłośnie w głosowaniu: za- 13, przeciw- 0, wstrzymało się od głosu- 0, obecnych podczas głosowania- 13 radnych, nieobecni podczas głosowania: radna E. Pantol, radny T. Krupa.</w:t>
      </w:r>
    </w:p>
    <w:p w14:paraId="09F8C489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79865A8" w14:textId="5A1D0656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Odbyło się głosowanie nad podjęciem uchwały w sprawie zatwierdzenia Planu Pracy Komisji Rewizyjnej Rady Miejskiej w Szczawnie-Zdroju</w:t>
      </w:r>
      <w:r w:rsidR="003770FA"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 xml:space="preserve"> 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wraz z autopoprawką</w:t>
      </w:r>
      <w:r w:rsidR="00CA50AD"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 xml:space="preserve"> </w:t>
      </w:r>
      <w:r w:rsidR="00CA50AD" w:rsidRPr="00CA50AD">
        <w:rPr>
          <w:rFonts w:ascii="Verdana" w:eastAsia="Times New Roman" w:hAnsi="Verdana" w:cs="Times New Roman"/>
          <w:sz w:val="26"/>
          <w:szCs w:val="26"/>
          <w:lang w:eastAsia="pl-PL"/>
        </w:rPr>
        <w:t>(dot. 2022 roku).</w:t>
      </w:r>
    </w:p>
    <w:p w14:paraId="1C80A61D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Uchwała w sprawie zatwierdzenia Planu Pracy Komisji Rewizyjnej Rady Miejskiej w Szczawnie-Zdroju wraz z autopoprawką została podjęta jednogłośnie w głosowaniu: za- 13, przeciw- 0, wstrzymało 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lastRenderedPageBreak/>
        <w:t>się od głosu- 0, obecnych podczas głosowania- 13 radnych, nieobecni podczas głosowania: radna E. Pantol, radny T. Krupa.</w:t>
      </w:r>
    </w:p>
    <w:p w14:paraId="0E717656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1D585E1" w14:textId="169504E7" w:rsidR="006A092F" w:rsidRDefault="0019588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Projekt uchwały, autopoprawka i uchwała stanowią </w:t>
      </w:r>
      <w:r>
        <w:rPr>
          <w:rFonts w:ascii="Verdana" w:hAnsi="Verdana"/>
          <w:b/>
          <w:bCs/>
          <w:sz w:val="26"/>
          <w:szCs w:val="26"/>
        </w:rPr>
        <w:t xml:space="preserve">załączniki: </w:t>
      </w:r>
      <w:r w:rsidR="009A1173">
        <w:rPr>
          <w:rFonts w:ascii="Verdana" w:hAnsi="Verdana"/>
          <w:b/>
          <w:bCs/>
          <w:sz w:val="26"/>
          <w:szCs w:val="26"/>
        </w:rPr>
        <w:t>12</w:t>
      </w:r>
      <w:r>
        <w:rPr>
          <w:rFonts w:ascii="Verdana" w:hAnsi="Verdana"/>
          <w:b/>
          <w:bCs/>
          <w:sz w:val="26"/>
          <w:szCs w:val="26"/>
        </w:rPr>
        <w:t xml:space="preserve">, </w:t>
      </w:r>
      <w:r w:rsidR="009A1173">
        <w:rPr>
          <w:rFonts w:ascii="Verdana" w:hAnsi="Verdana"/>
          <w:b/>
          <w:bCs/>
          <w:sz w:val="26"/>
          <w:szCs w:val="26"/>
        </w:rPr>
        <w:t>12</w:t>
      </w:r>
      <w:r>
        <w:rPr>
          <w:rFonts w:ascii="Verdana" w:hAnsi="Verdana"/>
          <w:b/>
          <w:bCs/>
          <w:sz w:val="26"/>
          <w:szCs w:val="26"/>
        </w:rPr>
        <w:t xml:space="preserve">a i </w:t>
      </w:r>
      <w:r w:rsidR="009A1173">
        <w:rPr>
          <w:rFonts w:ascii="Verdana" w:hAnsi="Verdana"/>
          <w:b/>
          <w:bCs/>
          <w:sz w:val="26"/>
          <w:szCs w:val="26"/>
        </w:rPr>
        <w:t>12</w:t>
      </w:r>
      <w:r>
        <w:rPr>
          <w:rFonts w:ascii="Verdana" w:hAnsi="Verdana"/>
          <w:b/>
          <w:bCs/>
          <w:sz w:val="26"/>
          <w:szCs w:val="26"/>
        </w:rPr>
        <w:t>b.</w:t>
      </w:r>
    </w:p>
    <w:p w14:paraId="677DCAE6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FDDC24E" w14:textId="34E21597" w:rsidR="006A092F" w:rsidRDefault="0019588D">
      <w:pPr>
        <w:numPr>
          <w:ilvl w:val="0"/>
          <w:numId w:val="15"/>
        </w:num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bookmarkStart w:id="0" w:name="_Hlk94619055"/>
      <w:r>
        <w:rPr>
          <w:rFonts w:ascii="Verdana" w:hAnsi="Verdana"/>
          <w:sz w:val="26"/>
          <w:szCs w:val="26"/>
        </w:rPr>
        <w:t xml:space="preserve">Plan pracy Komisji Oświaty, Kultury i Sportu na rok 2022 </w:t>
      </w:r>
      <w:bookmarkEnd w:id="0"/>
      <w:r>
        <w:rPr>
          <w:rFonts w:ascii="Verdana" w:hAnsi="Verdana"/>
          <w:sz w:val="26"/>
          <w:szCs w:val="26"/>
        </w:rPr>
        <w:t xml:space="preserve">został załączony do eRADY i stanowi </w:t>
      </w:r>
      <w:r>
        <w:rPr>
          <w:rFonts w:ascii="Verdana" w:hAnsi="Verdana"/>
          <w:b/>
          <w:bCs/>
          <w:sz w:val="26"/>
          <w:szCs w:val="26"/>
        </w:rPr>
        <w:t xml:space="preserve">załącznik nr </w:t>
      </w:r>
      <w:r w:rsidR="009A1173">
        <w:rPr>
          <w:rFonts w:ascii="Verdana" w:hAnsi="Verdana"/>
          <w:b/>
          <w:bCs/>
          <w:sz w:val="26"/>
          <w:szCs w:val="26"/>
        </w:rPr>
        <w:t>13</w:t>
      </w:r>
      <w:r>
        <w:rPr>
          <w:rFonts w:ascii="Verdana" w:hAnsi="Verdana"/>
          <w:b/>
          <w:bCs/>
          <w:sz w:val="26"/>
          <w:szCs w:val="26"/>
        </w:rPr>
        <w:t>.</w:t>
      </w:r>
    </w:p>
    <w:p w14:paraId="597401A0" w14:textId="77777777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</w:p>
    <w:p w14:paraId="526F486A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zaprosił do dyskusji.</w:t>
      </w:r>
    </w:p>
    <w:p w14:paraId="1239FCED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5A8D196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Głos zabrał radny J. Kozłowicz.</w:t>
      </w:r>
    </w:p>
    <w:p w14:paraId="487D37E4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6D5FBDA" w14:textId="46B9A1C3" w:rsidR="006A092F" w:rsidRDefault="003479FF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Następnie o</w:t>
      </w:r>
      <w:r w:rsidR="0019588D"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dbyło się głosowanie nad przyjęciem planu pracy Komisji Oświaty, Kultury i Sportu na rok 2022.</w:t>
      </w:r>
    </w:p>
    <w:p w14:paraId="5A2B7B63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Plan pracy Komisji Oświaty, Kultury i Sportu na rok 2022 został podjęty jednogłośnie w głosowaniu: za- 13, przeciw- 0, wstrzymało się od głosu- 0, obecnych podczas głosowania- 13 radnych, nieobecni podczas głosowania: radna E. Pantol, radny T. Krupa.</w:t>
      </w:r>
    </w:p>
    <w:p w14:paraId="512970B6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DD5D799" w14:textId="4D8359A7" w:rsidR="006A092F" w:rsidRDefault="0019588D">
      <w:pPr>
        <w:numPr>
          <w:ilvl w:val="0"/>
          <w:numId w:val="16"/>
        </w:num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Plan pracy Komisji Budżetowej i Gospodarki Mieniem na rok 2022 został załączony do eRADY i stanowi 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załącznik nr 1</w:t>
      </w:r>
      <w:r w:rsidR="00BF1A16"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4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.</w:t>
      </w:r>
    </w:p>
    <w:p w14:paraId="4FBCEE7C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E15E616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4928A811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7C4785B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Wobec braku uwag odbyło się głosowanie nad przyjęciem planu pracy Komisji Budżetowej i Gospodarki Mieniem na rok 2022.</w:t>
      </w:r>
    </w:p>
    <w:p w14:paraId="074A0F48" w14:textId="1FD74DA8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lastRenderedPageBreak/>
        <w:t>Plan Pracy Komisji Budżetowej i Gospodarki Mieniem</w:t>
      </w:r>
      <w:r w:rsidR="00425C68">
        <w:rPr>
          <w:rFonts w:ascii="Verdana" w:eastAsia="Times New Roman" w:hAnsi="Verdana" w:cs="Times New Roman"/>
          <w:sz w:val="26"/>
          <w:szCs w:val="26"/>
          <w:lang w:eastAsia="pl-PL"/>
        </w:rPr>
        <w:t xml:space="preserve"> na rok 2022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 został przyjęty jednogłośnie w głosowaniu: za- 13, przeciw- 0, wstrzymało się</w:t>
      </w:r>
      <w:r w:rsidR="00425C68">
        <w:rPr>
          <w:rFonts w:ascii="Verdana" w:eastAsia="Times New Roman" w:hAnsi="Verdana" w:cs="Times New Roman"/>
          <w:sz w:val="26"/>
          <w:szCs w:val="26"/>
          <w:lang w:eastAsia="pl-PL"/>
        </w:rPr>
        <w:t xml:space="preserve"> 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>od głosu- 0, obecnych podczas głosowania- 13 radnych, nieobecni podczas głosowania: radna E. Pantol, radny T. Krupa.</w:t>
      </w:r>
    </w:p>
    <w:p w14:paraId="3F38F6ED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765BDAA" w14:textId="7DAD480A" w:rsidR="006A092F" w:rsidRDefault="0019588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Plan pracy Komisji Spraw Obywatelskich na rok 2022 został załączony do eRADY i stanowi </w:t>
      </w:r>
      <w:r>
        <w:rPr>
          <w:rFonts w:ascii="Verdana" w:hAnsi="Verdana"/>
          <w:b/>
          <w:bCs/>
          <w:sz w:val="26"/>
          <w:szCs w:val="26"/>
        </w:rPr>
        <w:t>załącznik nr 1</w:t>
      </w:r>
      <w:r w:rsidR="00232806">
        <w:rPr>
          <w:rFonts w:ascii="Verdana" w:hAnsi="Verdana"/>
          <w:b/>
          <w:bCs/>
          <w:sz w:val="26"/>
          <w:szCs w:val="26"/>
        </w:rPr>
        <w:t>5</w:t>
      </w:r>
      <w:r>
        <w:rPr>
          <w:rFonts w:ascii="Verdana" w:hAnsi="Verdana"/>
          <w:b/>
          <w:bCs/>
          <w:sz w:val="26"/>
          <w:szCs w:val="26"/>
        </w:rPr>
        <w:t>.</w:t>
      </w:r>
    </w:p>
    <w:p w14:paraId="6529D4E2" w14:textId="77777777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</w:p>
    <w:p w14:paraId="10D8CFCD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zaprosił do dyskusji.</w:t>
      </w:r>
    </w:p>
    <w:p w14:paraId="68A89BF3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773A720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Wobec braku uwag odbyło się głosowanie nad przyjęciem planu pracy Komisji Spraw Obywatelskich na rok 2022.</w:t>
      </w:r>
    </w:p>
    <w:p w14:paraId="1ADF350B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Plan pracy Komisji Spraw Obywatelskich został przyjęty jednogłośnie w głosowaniu: za- 13, przeciw- 0, wstrzymało się od głosu- 0, obecnych podczas głosowania- 13 radnych, nieobecni podczas głosowania: radna E. Pantol, radny T. Krupa.</w:t>
      </w:r>
    </w:p>
    <w:p w14:paraId="0002A63D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0B03154" w14:textId="77777777" w:rsidR="006A092F" w:rsidRDefault="0019588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Ad. 14</w:t>
      </w:r>
    </w:p>
    <w:p w14:paraId="02611BB8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Podjęcie uchwały w sprawie pokrycia części kosztów gospodarowania odpadami komunalnymi z dochodów własnych niepochodzących z pobranej opłaty za gospodarowanie odpadami komunalnymi.</w:t>
      </w:r>
    </w:p>
    <w:p w14:paraId="627105A1" w14:textId="77777777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24F1EF0A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Projekt uchwały w sprawie pokrycia części kosztów gospodarowania odpadami komunalnymi z dochodów własnych niepochodzących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z pobranej opłaty za gospodarowanie odpadami komunalnymi został załączony do eRADY.</w:t>
      </w:r>
    </w:p>
    <w:p w14:paraId="706C1E88" w14:textId="77777777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7EDC47AE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lastRenderedPageBreak/>
        <w:t>Przewodniczący Rady Miejskiej zaprosił do dyskusji.</w:t>
      </w:r>
    </w:p>
    <w:p w14:paraId="63B6DD36" w14:textId="77777777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79515C52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Wobec braku uwag odbyło się głosowanie nad podjęciem uchwały w sprawie pokrycia części kosztów gospodarowania odpadami komunalnymi z dochodów własnych niepochodzących z pobranej opłaty za gospodarowanie odpadami komunalnymi.</w:t>
      </w:r>
    </w:p>
    <w:p w14:paraId="414FB1B9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961CA78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Uchwała w sprawie pokrycia części kosztów gospodarowania odpadami komunalnymi z dochodów własnych niepochodzących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z pobranej opłaty za gospodarowanie odpadami komunalnymi została podjęta jednogłośnie w głosowaniu: za- 13, przeciw- 0, wstrzymało się od głosu- 0, obecnych podczas głosowania- 13 radnych, nieobecni podczas głosowania: radna E. Pantol, radny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T. Krupa.</w:t>
      </w:r>
    </w:p>
    <w:p w14:paraId="27A12347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BD331C8" w14:textId="66F80106" w:rsidR="006A092F" w:rsidRDefault="0019588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Projekt uchwały i uchwała stanowią </w:t>
      </w:r>
      <w:r>
        <w:rPr>
          <w:rFonts w:ascii="Verdana" w:hAnsi="Verdana"/>
          <w:b/>
          <w:bCs/>
          <w:sz w:val="26"/>
          <w:szCs w:val="26"/>
        </w:rPr>
        <w:t xml:space="preserve">załączniki nr </w:t>
      </w:r>
      <w:r w:rsidR="00232806">
        <w:rPr>
          <w:rFonts w:ascii="Verdana" w:hAnsi="Verdana"/>
          <w:b/>
          <w:bCs/>
          <w:sz w:val="26"/>
          <w:szCs w:val="26"/>
        </w:rPr>
        <w:t>16</w:t>
      </w:r>
      <w:r>
        <w:rPr>
          <w:rFonts w:ascii="Verdana" w:hAnsi="Verdana"/>
          <w:b/>
          <w:bCs/>
          <w:sz w:val="26"/>
          <w:szCs w:val="26"/>
        </w:rPr>
        <w:t xml:space="preserve"> i </w:t>
      </w:r>
      <w:r w:rsidR="00232806">
        <w:rPr>
          <w:rFonts w:ascii="Verdana" w:hAnsi="Verdana"/>
          <w:b/>
          <w:bCs/>
          <w:sz w:val="26"/>
          <w:szCs w:val="26"/>
        </w:rPr>
        <w:t>16</w:t>
      </w:r>
      <w:r>
        <w:rPr>
          <w:rFonts w:ascii="Verdana" w:hAnsi="Verdana"/>
          <w:b/>
          <w:bCs/>
          <w:sz w:val="26"/>
          <w:szCs w:val="26"/>
        </w:rPr>
        <w:t>a.</w:t>
      </w:r>
    </w:p>
    <w:p w14:paraId="2029C171" w14:textId="77777777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7CEEC238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Ad. 15</w:t>
      </w:r>
    </w:p>
    <w:p w14:paraId="6E9DEB0E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Podjęcie uchwały zmieniającej uchwałę w sprawie Statutu Uzdrowiskowej Gminy Miejskiej Szczawno-Zdrój.</w:t>
      </w:r>
    </w:p>
    <w:p w14:paraId="6AAE66EB" w14:textId="77777777" w:rsidR="00232806" w:rsidRDefault="00232806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</w:p>
    <w:p w14:paraId="3B4F7D16" w14:textId="1B38BCC4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Projekt uchwały zmieniającej uchwałę w sprawie Statutu Uzdrowiskowej Gminy Miejskiej Szczawno-Zdrój został załączony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do eRADY.</w:t>
      </w:r>
    </w:p>
    <w:p w14:paraId="737E785A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5DBF9D9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Projekt ww. uchwały przedstawił Burmistrz Szczawna-Zdroju.</w:t>
      </w:r>
    </w:p>
    <w:p w14:paraId="730CDC0F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 </w:t>
      </w:r>
    </w:p>
    <w:p w14:paraId="4F6330AC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2B4F0ED4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2F8946A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Wobec braku uwag odbyło się głosowanie nad podjęciem uchwały zmieniającej uchwałę w sprawie Statutu Uzdrowiskowej Gminy Miejskiej Szczawno-Zdrój.</w:t>
      </w:r>
    </w:p>
    <w:p w14:paraId="65625F3A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Uchwała zmieniająca uchwałę w sprawie Statutu Uzdrowiskowej Gminy Miejskiej Szczawno-Zdrój została podjęta jednogłośnie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w głosowaniu: za- 13, przeciw- 0, wstrzymało się od głosu- 0, obecnych podczas głosowania- 13 radnych, nieobecni podczas głosowania: radna E. Pantol, radny T. Krupa.</w:t>
      </w:r>
    </w:p>
    <w:p w14:paraId="09EC212B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42C13414" w14:textId="2C2B1E07" w:rsidR="006A092F" w:rsidRDefault="0019588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Projekt uchwały i uchwała stanowią </w:t>
      </w:r>
      <w:r>
        <w:rPr>
          <w:rFonts w:ascii="Verdana" w:hAnsi="Verdana"/>
          <w:b/>
          <w:bCs/>
          <w:sz w:val="26"/>
          <w:szCs w:val="26"/>
        </w:rPr>
        <w:t>załączniki nr 1</w:t>
      </w:r>
      <w:r w:rsidR="00232806">
        <w:rPr>
          <w:rFonts w:ascii="Verdana" w:hAnsi="Verdana"/>
          <w:b/>
          <w:bCs/>
          <w:sz w:val="26"/>
          <w:szCs w:val="26"/>
        </w:rPr>
        <w:t>7</w:t>
      </w:r>
      <w:r>
        <w:rPr>
          <w:rFonts w:ascii="Verdana" w:hAnsi="Verdana"/>
          <w:b/>
          <w:bCs/>
          <w:sz w:val="26"/>
          <w:szCs w:val="26"/>
        </w:rPr>
        <w:t xml:space="preserve"> i 1</w:t>
      </w:r>
      <w:r w:rsidR="00232806">
        <w:rPr>
          <w:rFonts w:ascii="Verdana" w:hAnsi="Verdana"/>
          <w:b/>
          <w:bCs/>
          <w:sz w:val="26"/>
          <w:szCs w:val="26"/>
        </w:rPr>
        <w:t>7</w:t>
      </w:r>
      <w:r>
        <w:rPr>
          <w:rFonts w:ascii="Verdana" w:hAnsi="Verdana"/>
          <w:b/>
          <w:bCs/>
          <w:sz w:val="26"/>
          <w:szCs w:val="26"/>
        </w:rPr>
        <w:t xml:space="preserve">a.  </w:t>
      </w:r>
    </w:p>
    <w:p w14:paraId="08F7CBB8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54F0D44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Ad. 16</w:t>
      </w:r>
    </w:p>
    <w:p w14:paraId="64BC9EC0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Podjęcie uchwały w sprawie powierzenia Burmistrzowi Szczawna-Zdroju uprawnienia do ustalenia wysokości cen</w:t>
      </w: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br/>
        <w:t>i opłat albo stanowienia o sposobie ustalania cen i opłat</w:t>
      </w: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br/>
        <w:t>za usługi komunalne o charakterze użyteczności publicznej oraz za korzystanie z gminnych obiektów i urządzeń użyteczności publicznej.</w:t>
      </w:r>
    </w:p>
    <w:p w14:paraId="33231CAB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50F9BB1" w14:textId="60EE4412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Projekt uchwały w sprawie powierzenia Burmistrzowi Szczawna-Zdroju uprawnienia do ustalenia wysokości cen i opłat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albo stanowienia o sposobie ustalania cen i opłat za usługi komunalne o charakterze użyteczności publicznej oraz za korzystanie</w:t>
      </w:r>
      <w:r w:rsidR="00232806">
        <w:rPr>
          <w:rFonts w:ascii="Verdana" w:eastAsia="Times New Roman" w:hAnsi="Verdana" w:cs="Times New Roman"/>
          <w:sz w:val="26"/>
          <w:szCs w:val="26"/>
          <w:lang w:eastAsia="pl-PL"/>
        </w:rPr>
        <w:t xml:space="preserve"> 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>z gminnych obiektów i urządzeń użyteczności publicznej został załączony do eRADY.</w:t>
      </w:r>
    </w:p>
    <w:p w14:paraId="22D4D1C2" w14:textId="77777777" w:rsidR="006A092F" w:rsidRDefault="006A092F">
      <w:pPr>
        <w:spacing w:after="0" w:line="360" w:lineRule="auto"/>
        <w:jc w:val="both"/>
      </w:pPr>
    </w:p>
    <w:p w14:paraId="597FCE00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Projekt ww. uchwały został przedstawiony przez Pracownicę Urzędu.</w:t>
      </w:r>
    </w:p>
    <w:p w14:paraId="170EBDA1" w14:textId="77777777" w:rsidR="006A092F" w:rsidRDefault="006A092F">
      <w:pPr>
        <w:spacing w:after="0" w:line="360" w:lineRule="auto"/>
        <w:jc w:val="both"/>
      </w:pPr>
    </w:p>
    <w:p w14:paraId="2B8D84FC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zaprosił do dyskusji.</w:t>
      </w:r>
    </w:p>
    <w:p w14:paraId="6F337390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3E5481C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W dyskusji udział wzięli: radna Dorota Wołoszyn-Pusłowska, Pracownica Urzędu.</w:t>
      </w:r>
    </w:p>
    <w:p w14:paraId="2E0C2A1F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3B8B9D6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Odbyło się głosowanie nad podjęciem uchwały w sprawie powierzenia Burmistrzowi Szczawna-Zdroju uprawnienia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do ustalenia wysokości cen i opłat albo stanowienia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o sposobie ustalania cen i opłat za usługi komunalne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o charakterze użyteczności publicznej oraz za korzystanie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z gminnych obiektów i urządzeń użyteczności publicznej.</w:t>
      </w:r>
    </w:p>
    <w:p w14:paraId="00BE00AA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42C3CE6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Uchwała w sprawie powierzenia Burmistrzowi Szczawna-Zdroju uprawnienia do ustalenia wysokości cen i opłat albo stanowienia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o sposobie ustalania cen i opłat za usługi komunalne o charakterze użyteczności publicznej oraz za korzystanie z gminnych obiektów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i urządzeń użyteczności publicznej została podjęta większością głosów w głosowaniu: za - 9, przeciw - 4, wstrzymało się od głosu - 0, obecnych podczas głosowania- 13 radnych, nieobecni podczas głosowania: radna E. Pantol, radny T. Krupa.</w:t>
      </w:r>
    </w:p>
    <w:p w14:paraId="0028ED72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D29DBA2" w14:textId="2DC5BBE0" w:rsidR="006A092F" w:rsidRDefault="0019588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Projekt uchwały i uchwała stanowią </w:t>
      </w:r>
      <w:r>
        <w:rPr>
          <w:rFonts w:ascii="Verdana" w:hAnsi="Verdana"/>
          <w:b/>
          <w:bCs/>
          <w:sz w:val="26"/>
          <w:szCs w:val="26"/>
        </w:rPr>
        <w:t>załączniki nr 1</w:t>
      </w:r>
      <w:r w:rsidR="00232806">
        <w:rPr>
          <w:rFonts w:ascii="Verdana" w:hAnsi="Verdana"/>
          <w:b/>
          <w:bCs/>
          <w:sz w:val="26"/>
          <w:szCs w:val="26"/>
        </w:rPr>
        <w:t>8</w:t>
      </w:r>
      <w:r>
        <w:rPr>
          <w:rFonts w:ascii="Verdana" w:hAnsi="Verdana"/>
          <w:b/>
          <w:bCs/>
          <w:sz w:val="26"/>
          <w:szCs w:val="26"/>
        </w:rPr>
        <w:t xml:space="preserve"> i 1</w:t>
      </w:r>
      <w:r w:rsidR="00232806">
        <w:rPr>
          <w:rFonts w:ascii="Verdana" w:hAnsi="Verdana"/>
          <w:b/>
          <w:bCs/>
          <w:sz w:val="26"/>
          <w:szCs w:val="26"/>
        </w:rPr>
        <w:t>8</w:t>
      </w:r>
      <w:r>
        <w:rPr>
          <w:rFonts w:ascii="Verdana" w:hAnsi="Verdana"/>
          <w:b/>
          <w:bCs/>
          <w:sz w:val="26"/>
          <w:szCs w:val="26"/>
        </w:rPr>
        <w:t>a.</w:t>
      </w:r>
    </w:p>
    <w:p w14:paraId="09DBB44E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4CA0C15E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Ad. 17</w:t>
      </w:r>
    </w:p>
    <w:p w14:paraId="4E27135B" w14:textId="77777777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4C1E6C97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Podjęcie uchwały w sprawie ogłoszenia tekstu jednolitego uchwały w sprawie zasad udzielania dotacji na prace konserwatorskie, restauratorskie lub roboty budowlane przy zabytku wpisanym do rejestru lub znajdującym się w gminnej ewidencji zabytków.</w:t>
      </w:r>
    </w:p>
    <w:p w14:paraId="4638B13A" w14:textId="77777777" w:rsidR="006A092F" w:rsidRDefault="006A092F">
      <w:pPr>
        <w:spacing w:after="0" w:line="360" w:lineRule="auto"/>
        <w:jc w:val="both"/>
      </w:pPr>
    </w:p>
    <w:p w14:paraId="07F3C5C8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Projekt uchwały w sprawie ogłoszenia tekstu jednolitego uchwały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w sprawie zasad udzielania dotacji na prace konserwatorskie, restauratorskie lub roboty budowlane przy zabytku wpisanym</w:t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br/>
        <w:t>do rejestru lub znajdującym się w gminnej ewidencji zabytków została załączona do eRADY.</w:t>
      </w:r>
    </w:p>
    <w:p w14:paraId="2DF7369D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7FF6FE45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Projekt uchwały przedstawiła Pracownica Urzędu.</w:t>
      </w:r>
    </w:p>
    <w:p w14:paraId="4185AA15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FDABBC6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45627418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D0C9C66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Wobec braku uwag odbyło się głosowanie nad podjęciem uchwały w sprawie ogłoszenia tekstu jednolitego uchwały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  <w:t>w sprawie zasad udzielania dotacji na prace konserwatorskie, restauratorskie lub roboty budowlane przy zabytku wpisanym do rejestru lub znajdującym się w gminnej ewidencji zabytków.</w:t>
      </w:r>
    </w:p>
    <w:p w14:paraId="17D8F389" w14:textId="77777777" w:rsidR="006A092F" w:rsidRDefault="006A092F">
      <w:pPr>
        <w:spacing w:after="0" w:line="360" w:lineRule="auto"/>
        <w:jc w:val="both"/>
      </w:pPr>
    </w:p>
    <w:p w14:paraId="7903999F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Uchwała w sprawie ogłoszenia tekstu jednolitego uchwały w sprawie zasad udzielania dotacji na prace konserwatorskie, restauratorskie lub roboty budowlane przy zabytku wpisanym do rejestru lub znajdującym się w gminnej ewidencji zabytków została podjęta jednogłośnie w głosowaniu: za- 13, przeciw- 0, wstrzymało się od głosu- 0, obecnych podczas głosowania- 13 radnych, nieobecni podczas głosowania: radna E. Pantol, radny T. Krupa.</w:t>
      </w:r>
    </w:p>
    <w:p w14:paraId="1A295436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E906160" w14:textId="029E894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 xml:space="preserve">Projekt uchwały i uchwała stanowią 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załączniki: 1</w:t>
      </w:r>
      <w:r w:rsidR="00232806"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9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 xml:space="preserve"> i 1</w:t>
      </w:r>
      <w:r w:rsidR="00232806"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9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 xml:space="preserve"> a.</w:t>
      </w:r>
    </w:p>
    <w:p w14:paraId="43F47DD6" w14:textId="40B6D977" w:rsidR="006A092F" w:rsidRDefault="00232806">
      <w:pPr>
        <w:spacing w:after="0" w:line="360" w:lineRule="auto"/>
        <w:jc w:val="both"/>
      </w:pPr>
      <w:r>
        <w:br/>
      </w:r>
    </w:p>
    <w:p w14:paraId="41C17B4E" w14:textId="77777777" w:rsidR="00232806" w:rsidRDefault="00232806">
      <w:pPr>
        <w:spacing w:after="0" w:line="360" w:lineRule="auto"/>
        <w:jc w:val="both"/>
      </w:pPr>
    </w:p>
    <w:p w14:paraId="158C4C0B" w14:textId="77777777" w:rsidR="006A092F" w:rsidRDefault="0019588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lastRenderedPageBreak/>
        <w:t>Ad. 18</w:t>
      </w:r>
    </w:p>
    <w:p w14:paraId="424DF88B" w14:textId="1D970AD2" w:rsidR="006A092F" w:rsidRDefault="0019588D" w:rsidP="00232806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 xml:space="preserve">Podjęcie </w:t>
      </w:r>
      <w:bookmarkStart w:id="1" w:name="__DdeLink__1202_821307404"/>
      <w:bookmarkEnd w:id="1"/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uchwały w sprawie przystąpienia do sporządzenia zmiany miejscowego planu</w:t>
      </w:r>
      <w:r w:rsidR="00232806"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 xml:space="preserve"> </w:t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zagospodarowania</w:t>
      </w:r>
      <w:r w:rsidR="00B56A36"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br/>
      </w: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przestrzennego Uzdrowiskowej Gminy Miejskiej Szczawno-Zdrój.</w:t>
      </w:r>
    </w:p>
    <w:p w14:paraId="7409135D" w14:textId="77777777" w:rsidR="00232806" w:rsidRDefault="00232806" w:rsidP="00232806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</w:p>
    <w:p w14:paraId="4444CF54" w14:textId="3DE3F19E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Projekt uchwały w sprawie przystąpienia do sporządzenia zmiany miejscowego planu zagospodarowania przestrzennego</w:t>
      </w:r>
      <w:r w:rsidR="00B56A36">
        <w:rPr>
          <w:rFonts w:ascii="Verdana" w:eastAsia="Times New Roman" w:hAnsi="Verdana" w:cs="Times New Roman"/>
          <w:sz w:val="26"/>
          <w:szCs w:val="26"/>
          <w:lang w:eastAsia="pl-PL"/>
        </w:rPr>
        <w:br/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>Uzdrowiskowej Gminy Miejskiej Szczawno-Zdrój został załączony</w:t>
      </w:r>
      <w:r w:rsidR="00232806">
        <w:rPr>
          <w:rFonts w:ascii="Verdana" w:eastAsia="Times New Roman" w:hAnsi="Verdana" w:cs="Times New Roman"/>
          <w:sz w:val="26"/>
          <w:szCs w:val="26"/>
          <w:lang w:eastAsia="pl-PL"/>
        </w:rPr>
        <w:br/>
      </w:r>
      <w:r>
        <w:rPr>
          <w:rFonts w:ascii="Verdana" w:eastAsia="Times New Roman" w:hAnsi="Verdana" w:cs="Times New Roman"/>
          <w:sz w:val="26"/>
          <w:szCs w:val="26"/>
          <w:lang w:eastAsia="pl-PL"/>
        </w:rPr>
        <w:t>do eRADY.</w:t>
      </w:r>
    </w:p>
    <w:p w14:paraId="1ED29366" w14:textId="77777777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</w:p>
    <w:p w14:paraId="0F6D6748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Projekt ww. uchwały przedstawiła Pracownica Urzędu.</w:t>
      </w:r>
    </w:p>
    <w:p w14:paraId="731FE39C" w14:textId="77777777" w:rsidR="006A092F" w:rsidRDefault="006A092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96BC931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Przewodniczący Rady Miejskiej zaprosił do dyskusji.</w:t>
      </w:r>
    </w:p>
    <w:p w14:paraId="27121779" w14:textId="77777777" w:rsidR="006A092F" w:rsidRDefault="006A092F">
      <w:pPr>
        <w:spacing w:after="0" w:line="360" w:lineRule="auto"/>
        <w:jc w:val="both"/>
      </w:pPr>
    </w:p>
    <w:p w14:paraId="7C1B390C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Głos zabrali: radna A. Pisarska, Burmistrz Szczawna-Zdroju</w:t>
      </w:r>
    </w:p>
    <w:p w14:paraId="3B687520" w14:textId="77777777" w:rsidR="006A092F" w:rsidRDefault="006A092F">
      <w:pPr>
        <w:spacing w:after="0" w:line="360" w:lineRule="auto"/>
        <w:jc w:val="both"/>
      </w:pPr>
    </w:p>
    <w:p w14:paraId="31621887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lang w:eastAsia="pl-PL"/>
        </w:rPr>
        <w:t>Odbyło się głosowanie nad podjęciem uchwały w sprawie przystąpienia do sporządzenia zmiany miejscowego planu zagospodarowania przestrzennego Uzdrowiskowej Gminy Miejskiej Szczawno-Zdrój.</w:t>
      </w:r>
    </w:p>
    <w:p w14:paraId="1B53CCF6" w14:textId="77777777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</w:p>
    <w:p w14:paraId="78EAABA4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lang w:eastAsia="pl-PL"/>
        </w:rPr>
        <w:t>Uchwała w sprawie przystąpienia do sporządzenia zmiany miejscowego planu zagospodarowania przestrzennego Uzdrowiskowej Gminy Miejskiej Szczawno-Zdrój została podjęta jednogłośnie w głosowaniu: za- 13, przeciw- 0, wstrzymało się od głosu- 0, obecnych podczas głosowania- 13 radnych, nieobecni podczas głosowania: radna E. Pantol, radny T. Krupa.</w:t>
      </w:r>
    </w:p>
    <w:p w14:paraId="5DC7AE35" w14:textId="77777777" w:rsidR="006A092F" w:rsidRDefault="006A092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6B141850" w14:textId="26D64E1D" w:rsidR="006A092F" w:rsidRPr="00C72785" w:rsidRDefault="0019588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Projekt uchwały i uchwała stanowią </w:t>
      </w:r>
      <w:r>
        <w:rPr>
          <w:rFonts w:ascii="Verdana" w:hAnsi="Verdana"/>
          <w:b/>
          <w:bCs/>
          <w:sz w:val="26"/>
          <w:szCs w:val="26"/>
          <w:u w:val="single"/>
        </w:rPr>
        <w:t>z</w:t>
      </w:r>
      <w:r>
        <w:rPr>
          <w:rFonts w:ascii="Verdana" w:hAnsi="Verdana"/>
          <w:b/>
          <w:bCs/>
          <w:sz w:val="26"/>
          <w:szCs w:val="26"/>
        </w:rPr>
        <w:t xml:space="preserve">ałączniki nr </w:t>
      </w:r>
      <w:r w:rsidR="00C72785">
        <w:rPr>
          <w:rFonts w:ascii="Verdana" w:hAnsi="Verdana"/>
          <w:b/>
          <w:bCs/>
          <w:sz w:val="26"/>
          <w:szCs w:val="26"/>
        </w:rPr>
        <w:t>20</w:t>
      </w:r>
      <w:r>
        <w:rPr>
          <w:rFonts w:ascii="Verdana" w:hAnsi="Verdana"/>
          <w:b/>
          <w:bCs/>
          <w:sz w:val="26"/>
          <w:szCs w:val="26"/>
        </w:rPr>
        <w:t xml:space="preserve"> i </w:t>
      </w:r>
      <w:r w:rsidR="00C72785">
        <w:rPr>
          <w:rFonts w:ascii="Verdana" w:hAnsi="Verdana"/>
          <w:b/>
          <w:bCs/>
          <w:sz w:val="26"/>
          <w:szCs w:val="26"/>
        </w:rPr>
        <w:t>20</w:t>
      </w:r>
      <w:r>
        <w:rPr>
          <w:rFonts w:ascii="Verdana" w:hAnsi="Verdana"/>
          <w:b/>
          <w:bCs/>
          <w:sz w:val="26"/>
          <w:szCs w:val="26"/>
        </w:rPr>
        <w:t>a.</w:t>
      </w:r>
    </w:p>
    <w:p w14:paraId="7CF5B0EA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lastRenderedPageBreak/>
        <w:t>Ad. 19</w:t>
      </w:r>
    </w:p>
    <w:p w14:paraId="78910AF3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Wnioski radnych i udzielanie na nie odpowiedzi.</w:t>
      </w:r>
    </w:p>
    <w:p w14:paraId="6F5DF58D" w14:textId="479FEC98" w:rsidR="006A092F" w:rsidRDefault="0019588D">
      <w:pPr>
        <w:numPr>
          <w:ilvl w:val="0"/>
          <w:numId w:val="11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Rany M. Broda</w:t>
      </w:r>
      <w:r>
        <w:rPr>
          <w:rFonts w:ascii="Verdana" w:hAnsi="Verdana"/>
          <w:sz w:val="26"/>
          <w:szCs w:val="26"/>
        </w:rPr>
        <w:t xml:space="preserve"> zapytał o sytuację przedsiębiorców</w:t>
      </w:r>
      <w:r w:rsidR="00C72785">
        <w:rPr>
          <w:rFonts w:ascii="Verdana" w:hAnsi="Verdana"/>
          <w:sz w:val="26"/>
          <w:szCs w:val="26"/>
        </w:rPr>
        <w:br/>
      </w:r>
      <w:r>
        <w:rPr>
          <w:rFonts w:ascii="Verdana" w:hAnsi="Verdana"/>
          <w:sz w:val="26"/>
          <w:szCs w:val="26"/>
        </w:rPr>
        <w:t>z ul. Zacisze, którzy w wyniku remontu ul. Zacisze</w:t>
      </w:r>
      <w:r w:rsidR="00C72785">
        <w:rPr>
          <w:rFonts w:ascii="Verdana" w:hAnsi="Verdana"/>
          <w:sz w:val="26"/>
          <w:szCs w:val="26"/>
        </w:rPr>
        <w:br/>
      </w:r>
      <w:r>
        <w:rPr>
          <w:rFonts w:ascii="Verdana" w:hAnsi="Verdana"/>
          <w:sz w:val="26"/>
          <w:szCs w:val="26"/>
        </w:rPr>
        <w:t>i powstawania tam miejsc parkingowych, mają utrudnioną działalność gospodarczą</w:t>
      </w:r>
      <w:r w:rsidR="00C72785">
        <w:rPr>
          <w:rFonts w:ascii="Verdana" w:hAnsi="Verdana"/>
          <w:sz w:val="26"/>
          <w:szCs w:val="26"/>
        </w:rPr>
        <w:t xml:space="preserve"> </w:t>
      </w:r>
      <w:r>
        <w:rPr>
          <w:rFonts w:ascii="Verdana" w:hAnsi="Verdana"/>
          <w:sz w:val="26"/>
          <w:szCs w:val="26"/>
        </w:rPr>
        <w:t>w postaci dostępu do ich lokali przez klientów –</w:t>
      </w:r>
      <w:r w:rsidR="00C72785">
        <w:rPr>
          <w:rFonts w:ascii="Verdana" w:hAnsi="Verdana"/>
          <w:sz w:val="26"/>
          <w:szCs w:val="26"/>
        </w:rPr>
        <w:t xml:space="preserve"> </w:t>
      </w:r>
      <w:r>
        <w:rPr>
          <w:rFonts w:ascii="Verdana" w:hAnsi="Verdana"/>
          <w:sz w:val="26"/>
          <w:szCs w:val="26"/>
        </w:rPr>
        <w:t>dot. to przedsiębiorców gastronomicznych- restauracje.</w:t>
      </w:r>
      <w:r w:rsidR="00C72785">
        <w:rPr>
          <w:rFonts w:ascii="Verdana" w:hAnsi="Verdana"/>
          <w:sz w:val="26"/>
          <w:szCs w:val="26"/>
        </w:rPr>
        <w:t xml:space="preserve"> </w:t>
      </w:r>
      <w:r>
        <w:rPr>
          <w:rFonts w:ascii="Verdana" w:hAnsi="Verdana"/>
          <w:sz w:val="26"/>
          <w:szCs w:val="26"/>
        </w:rPr>
        <w:t>Czy tacy przedsiębiorcy zgłaszali się do Pana Burmistrza</w:t>
      </w:r>
      <w:r w:rsidR="00C72785">
        <w:rPr>
          <w:rFonts w:ascii="Verdana" w:hAnsi="Verdana"/>
          <w:sz w:val="26"/>
          <w:szCs w:val="26"/>
        </w:rPr>
        <w:t xml:space="preserve"> </w:t>
      </w:r>
      <w:r>
        <w:rPr>
          <w:rFonts w:ascii="Verdana" w:hAnsi="Verdana"/>
          <w:sz w:val="26"/>
          <w:szCs w:val="26"/>
        </w:rPr>
        <w:t>z wnioskiem o obniżenie podatku od nieruchomości na czas trwania remontu albo o obniżenie kwoty związanej</w:t>
      </w:r>
      <w:r w:rsidR="00C72785">
        <w:rPr>
          <w:rFonts w:ascii="Verdana" w:hAnsi="Verdana"/>
          <w:sz w:val="26"/>
          <w:szCs w:val="26"/>
        </w:rPr>
        <w:br/>
      </w:r>
      <w:r>
        <w:rPr>
          <w:rFonts w:ascii="Verdana" w:hAnsi="Verdana"/>
          <w:sz w:val="26"/>
          <w:szCs w:val="26"/>
        </w:rPr>
        <w:t>z płatnością za sprzedaż alkoholu i jaka była decyzja i czy miasto jest</w:t>
      </w:r>
      <w:r w:rsidR="00C72785">
        <w:rPr>
          <w:rFonts w:ascii="Verdana" w:hAnsi="Verdana"/>
          <w:sz w:val="26"/>
          <w:szCs w:val="26"/>
        </w:rPr>
        <w:t xml:space="preserve"> </w:t>
      </w:r>
      <w:r>
        <w:rPr>
          <w:rFonts w:ascii="Verdana" w:hAnsi="Verdana"/>
          <w:sz w:val="26"/>
          <w:szCs w:val="26"/>
        </w:rPr>
        <w:t>w stanie pomóc tym przedsiębiorcom,</w:t>
      </w:r>
      <w:r w:rsidR="00C72785">
        <w:rPr>
          <w:rFonts w:ascii="Verdana" w:hAnsi="Verdana"/>
          <w:sz w:val="26"/>
          <w:szCs w:val="26"/>
        </w:rPr>
        <w:br/>
      </w:r>
      <w:r>
        <w:rPr>
          <w:rFonts w:ascii="Verdana" w:hAnsi="Verdana"/>
          <w:sz w:val="26"/>
          <w:szCs w:val="26"/>
        </w:rPr>
        <w:t>żeby ten okres remontu przetrwali?</w:t>
      </w:r>
    </w:p>
    <w:p w14:paraId="02A20402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Burmistrz</w:t>
      </w:r>
      <w:r>
        <w:rPr>
          <w:rFonts w:ascii="Verdana" w:hAnsi="Verdana"/>
          <w:sz w:val="26"/>
          <w:szCs w:val="26"/>
        </w:rPr>
        <w:t xml:space="preserve"> poinformował, że sprawy majątkowe są objęte tajemnicą skarbową. W tym wypadku Burmistrz nie mógł udzielić odpowiedzi. Burmistrz odpowiedział, że sprawy przedsiębiorców są na bieżąco załatwiane. Burmistrz także poinformował, że wytyczone zostały trasy do tych lokali dla klientów.</w:t>
      </w:r>
    </w:p>
    <w:p w14:paraId="1C8075DA" w14:textId="77777777" w:rsidR="006A092F" w:rsidRDefault="0019588D">
      <w:pPr>
        <w:numPr>
          <w:ilvl w:val="0"/>
          <w:numId w:val="11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Radny Z. Dec</w:t>
      </w:r>
      <w:r>
        <w:rPr>
          <w:rFonts w:ascii="Verdana" w:hAnsi="Verdana"/>
          <w:sz w:val="26"/>
          <w:szCs w:val="26"/>
        </w:rPr>
        <w:t xml:space="preserve"> zabrał głos w sprawie brudnej wody</w:t>
      </w:r>
      <w:r>
        <w:rPr>
          <w:rFonts w:ascii="Verdana" w:hAnsi="Verdana"/>
          <w:sz w:val="26"/>
          <w:szCs w:val="26"/>
        </w:rPr>
        <w:br/>
        <w:t>na ul. Wańkowicza- na jakim etapie jest ta sprawa?</w:t>
      </w:r>
    </w:p>
    <w:p w14:paraId="0735FDB9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Burmistrz</w:t>
      </w:r>
      <w:r>
        <w:rPr>
          <w:rFonts w:ascii="Verdana" w:hAnsi="Verdana"/>
          <w:sz w:val="26"/>
          <w:szCs w:val="26"/>
        </w:rPr>
        <w:t xml:space="preserve"> udzielił odpowiedzi, że zgłosił tę sprawę i jest</w:t>
      </w:r>
      <w:r>
        <w:rPr>
          <w:rFonts w:ascii="Verdana" w:hAnsi="Verdana"/>
          <w:sz w:val="26"/>
          <w:szCs w:val="26"/>
        </w:rPr>
        <w:br/>
        <w:t>po rozmowie z Prezesem Wałbrzyskiego Przedsiębiorstwem Wodociągów i Kanalizacji w Wałbrzychu. Zdecydowano,</w:t>
      </w:r>
      <w:r>
        <w:rPr>
          <w:rFonts w:ascii="Verdana" w:hAnsi="Verdana"/>
          <w:sz w:val="26"/>
          <w:szCs w:val="26"/>
        </w:rPr>
        <w:br/>
        <w:t>że z każdej nieruchomości będą pobierane próbki kilkukrotnie.</w:t>
      </w:r>
    </w:p>
    <w:p w14:paraId="3D535E4D" w14:textId="77777777" w:rsidR="006A092F" w:rsidRDefault="0019588D">
      <w:pPr>
        <w:numPr>
          <w:ilvl w:val="0"/>
          <w:numId w:val="11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R</w:t>
      </w:r>
      <w:r>
        <w:rPr>
          <w:rFonts w:ascii="Verdana" w:hAnsi="Verdana"/>
          <w:sz w:val="26"/>
          <w:szCs w:val="26"/>
          <w:u w:val="single"/>
        </w:rPr>
        <w:t>adna A. Pisarska</w:t>
      </w:r>
      <w:r>
        <w:rPr>
          <w:rFonts w:ascii="Verdana" w:hAnsi="Verdana"/>
          <w:sz w:val="26"/>
          <w:szCs w:val="26"/>
        </w:rPr>
        <w:t xml:space="preserve"> zadała pytanie w imieniu mieszkańców</w:t>
      </w:r>
      <w:r>
        <w:rPr>
          <w:rFonts w:ascii="Verdana" w:hAnsi="Verdana"/>
          <w:sz w:val="26"/>
          <w:szCs w:val="26"/>
        </w:rPr>
        <w:br/>
        <w:t>ul. Ogrodowej – dot. przyłączy gazowych wykonanych na tej ulicy. Czy są już dokumenty potwierdzające bezpieczeństwo tych przyłączy?</w:t>
      </w:r>
    </w:p>
    <w:p w14:paraId="42557D60" w14:textId="13BA54CB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lastRenderedPageBreak/>
        <w:t>Zastępca Burmistrza</w:t>
      </w:r>
      <w:r>
        <w:rPr>
          <w:rFonts w:ascii="Verdana" w:hAnsi="Verdana"/>
          <w:sz w:val="26"/>
          <w:szCs w:val="26"/>
        </w:rPr>
        <w:t xml:space="preserve"> odpowiedział, że dokumenty te będą</w:t>
      </w:r>
      <w:r w:rsidR="00B56A36">
        <w:rPr>
          <w:rFonts w:ascii="Verdana" w:hAnsi="Verdana"/>
          <w:sz w:val="26"/>
          <w:szCs w:val="26"/>
        </w:rPr>
        <w:br/>
      </w:r>
      <w:r>
        <w:rPr>
          <w:rFonts w:ascii="Verdana" w:hAnsi="Verdana"/>
          <w:sz w:val="26"/>
          <w:szCs w:val="26"/>
        </w:rPr>
        <w:t>niebawem, ponieważ po wykonaniu takich prac trwają próby ciśnieniowe, próby z odbiorami technicznymi i o takim piś</w:t>
      </w:r>
      <w:r w:rsidR="00EF104F">
        <w:rPr>
          <w:rFonts w:ascii="Verdana" w:hAnsi="Verdana"/>
          <w:sz w:val="26"/>
          <w:szCs w:val="26"/>
        </w:rPr>
        <w:t>m</w:t>
      </w:r>
      <w:r>
        <w:rPr>
          <w:rFonts w:ascii="Verdana" w:hAnsi="Verdana"/>
          <w:sz w:val="26"/>
          <w:szCs w:val="26"/>
        </w:rPr>
        <w:t>ie, zapewnieniu była rozmowa z przedstawicielem zakładów gazowniczych. Jeśli Urząd będzie już taką informację posiadał, zostanie ona przekazana radnej.</w:t>
      </w:r>
    </w:p>
    <w:p w14:paraId="64B797B3" w14:textId="77777777" w:rsidR="006A092F" w:rsidRDefault="0019588D">
      <w:pPr>
        <w:numPr>
          <w:ilvl w:val="0"/>
          <w:numId w:val="11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Wiceprzewodnicząca S. Tobis- Pańczyszyn</w:t>
      </w:r>
      <w:r>
        <w:rPr>
          <w:rFonts w:ascii="Verdana" w:hAnsi="Verdana"/>
          <w:sz w:val="26"/>
          <w:szCs w:val="26"/>
        </w:rPr>
        <w:t xml:space="preserve"> zgłosiła sprawę brudniej wody w rejonie ul. Słowackiego i Sienkiewicza.</w:t>
      </w:r>
    </w:p>
    <w:p w14:paraId="7243A755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Zastępca Burmistrza odpowiedział, że podobnie jak w sytuacji</w:t>
      </w:r>
      <w:r>
        <w:rPr>
          <w:rFonts w:ascii="Verdana" w:hAnsi="Verdana"/>
          <w:sz w:val="26"/>
          <w:szCs w:val="26"/>
        </w:rPr>
        <w:br/>
        <w:t xml:space="preserve">ul. Wańkowicza, takie czynności są podejmowane i o ich wynikach Urząd będzie informował. Próbki są pobierane, ale trzeba poczekać do zakończenia całości tych czynności. </w:t>
      </w:r>
    </w:p>
    <w:p w14:paraId="28776B01" w14:textId="4AFB7AFA" w:rsidR="006A092F" w:rsidRDefault="0019588D">
      <w:pPr>
        <w:numPr>
          <w:ilvl w:val="0"/>
          <w:numId w:val="11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Radna D. Wołoszyn-Pusłowska</w:t>
      </w:r>
      <w:r>
        <w:rPr>
          <w:rFonts w:ascii="Verdana" w:hAnsi="Verdana"/>
          <w:sz w:val="26"/>
          <w:szCs w:val="26"/>
        </w:rPr>
        <w:t xml:space="preserve"> zgłosiła powtarzający się problem mieszkańców ul. Kasztanowej – problem</w:t>
      </w:r>
      <w:r>
        <w:rPr>
          <w:rFonts w:ascii="Verdana" w:hAnsi="Verdana"/>
          <w:sz w:val="26"/>
          <w:szCs w:val="26"/>
        </w:rPr>
        <w:br/>
        <w:t>dot. nagminnego przekraczania prędkości przez kierowców, którzy przejeżdżają przez ul. Kasztanową. Radna poinformowała, że wnioski w tej sprawie składała</w:t>
      </w:r>
      <w:r w:rsidR="001600E1">
        <w:rPr>
          <w:rFonts w:ascii="Verdana" w:hAnsi="Verdana"/>
          <w:sz w:val="26"/>
          <w:szCs w:val="26"/>
        </w:rPr>
        <w:br/>
      </w:r>
      <w:r>
        <w:rPr>
          <w:rFonts w:ascii="Verdana" w:hAnsi="Verdana"/>
          <w:sz w:val="26"/>
          <w:szCs w:val="26"/>
        </w:rPr>
        <w:t xml:space="preserve">z </w:t>
      </w:r>
      <w:r w:rsidR="001600E1">
        <w:rPr>
          <w:rFonts w:ascii="Verdana" w:hAnsi="Verdana"/>
          <w:sz w:val="26"/>
          <w:szCs w:val="26"/>
        </w:rPr>
        <w:t xml:space="preserve">następującą </w:t>
      </w:r>
      <w:r>
        <w:rPr>
          <w:rFonts w:ascii="Verdana" w:hAnsi="Verdana"/>
          <w:sz w:val="26"/>
          <w:szCs w:val="26"/>
        </w:rPr>
        <w:t>propozycją rozwiązania problemu: wzorem</w:t>
      </w:r>
      <w:r w:rsidR="001600E1">
        <w:rPr>
          <w:rFonts w:ascii="Verdana" w:hAnsi="Verdana"/>
          <w:sz w:val="26"/>
          <w:szCs w:val="26"/>
        </w:rPr>
        <w:br/>
      </w:r>
      <w:r>
        <w:rPr>
          <w:rFonts w:ascii="Verdana" w:hAnsi="Verdana"/>
          <w:sz w:val="26"/>
          <w:szCs w:val="26"/>
        </w:rPr>
        <w:t xml:space="preserve">ul. Skłodowskiej- Curie tj. przygotowania progów spowalniających z szerokim </w:t>
      </w:r>
      <w:r w:rsidR="00980F09">
        <w:rPr>
          <w:rFonts w:ascii="Verdana" w:hAnsi="Verdana"/>
          <w:sz w:val="26"/>
          <w:szCs w:val="26"/>
        </w:rPr>
        <w:t>wypłaszczeniem</w:t>
      </w:r>
      <w:r>
        <w:rPr>
          <w:rFonts w:ascii="Verdana" w:hAnsi="Verdana"/>
          <w:sz w:val="26"/>
          <w:szCs w:val="26"/>
        </w:rPr>
        <w:t>, które nie spowoduje głośnych zakłóceń mieszkańców poprzez głośnie najazdy, co sprawdza się</w:t>
      </w:r>
      <w:r w:rsidR="001600E1">
        <w:rPr>
          <w:rFonts w:ascii="Verdana" w:hAnsi="Verdana"/>
          <w:sz w:val="26"/>
          <w:szCs w:val="26"/>
        </w:rPr>
        <w:t xml:space="preserve"> </w:t>
      </w:r>
      <w:r>
        <w:rPr>
          <w:rFonts w:ascii="Verdana" w:hAnsi="Verdana"/>
          <w:sz w:val="26"/>
          <w:szCs w:val="26"/>
        </w:rPr>
        <w:t>na ww. ulicy.</w:t>
      </w:r>
    </w:p>
    <w:p w14:paraId="0850DA69" w14:textId="1E1E1E28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Zastępca Burmistrza</w:t>
      </w:r>
      <w:r>
        <w:rPr>
          <w:rFonts w:ascii="Verdana" w:hAnsi="Verdana"/>
          <w:sz w:val="26"/>
          <w:szCs w:val="26"/>
        </w:rPr>
        <w:t xml:space="preserve"> poinformował, że ww. wniosek jest analizowany z przedstawicielami Starostwa Powiatowego. Jest to o tyle trudna ulica, ponieważ wzdłuż na jednym pasie odbywa się parkowanie pojazdów. Decyzja nie została ostatecznie podjęta, ale już w okresie zimowym też trwa analiza jakby to funkcjonowało. Są obawy,</w:t>
      </w:r>
      <w:r w:rsidR="001600E1">
        <w:rPr>
          <w:rFonts w:ascii="Verdana" w:hAnsi="Verdana"/>
          <w:sz w:val="26"/>
          <w:szCs w:val="26"/>
        </w:rPr>
        <w:br/>
      </w:r>
      <w:r>
        <w:rPr>
          <w:rFonts w:ascii="Verdana" w:hAnsi="Verdana"/>
          <w:sz w:val="26"/>
          <w:szCs w:val="26"/>
        </w:rPr>
        <w:t xml:space="preserve">że przy braku odpowiedniej infrastruktury, mógłby taki próg </w:t>
      </w:r>
      <w:r>
        <w:rPr>
          <w:rFonts w:ascii="Verdana" w:hAnsi="Verdana"/>
          <w:sz w:val="26"/>
          <w:szCs w:val="26"/>
        </w:rPr>
        <w:lastRenderedPageBreak/>
        <w:t>powodować kolizje albo uszkadzanie aut, które parkują wzdłuż całej drogi. Łuk, który ta</w:t>
      </w:r>
      <w:r w:rsidR="001600E1">
        <w:rPr>
          <w:rFonts w:ascii="Verdana" w:hAnsi="Verdana"/>
          <w:sz w:val="26"/>
          <w:szCs w:val="26"/>
        </w:rPr>
        <w:t>m</w:t>
      </w:r>
      <w:r>
        <w:rPr>
          <w:rFonts w:ascii="Verdana" w:hAnsi="Verdana"/>
          <w:sz w:val="26"/>
          <w:szCs w:val="26"/>
        </w:rPr>
        <w:t xml:space="preserve"> jest</w:t>
      </w:r>
      <w:r w:rsidR="001600E1">
        <w:rPr>
          <w:rFonts w:ascii="Verdana" w:hAnsi="Verdana"/>
          <w:sz w:val="26"/>
          <w:szCs w:val="26"/>
        </w:rPr>
        <w:t>,</w:t>
      </w:r>
      <w:r>
        <w:rPr>
          <w:rFonts w:ascii="Verdana" w:hAnsi="Verdana"/>
          <w:sz w:val="26"/>
          <w:szCs w:val="26"/>
        </w:rPr>
        <w:t xml:space="preserve"> ogranicza pole widzenia i warunki jezdne.</w:t>
      </w:r>
    </w:p>
    <w:p w14:paraId="20D7A7D7" w14:textId="77777777" w:rsidR="006A092F" w:rsidRDefault="0019588D">
      <w:pPr>
        <w:numPr>
          <w:ilvl w:val="0"/>
          <w:numId w:val="11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Wiceprzewodniczący A. Jennings</w:t>
      </w:r>
      <w:r>
        <w:rPr>
          <w:rFonts w:ascii="Verdana" w:hAnsi="Verdana"/>
          <w:sz w:val="26"/>
          <w:szCs w:val="26"/>
        </w:rPr>
        <w:t xml:space="preserve"> zgłosił, że mieszkańcy wielu ulic Szczawna-Zdroju skarżą się na brak reakcji w sprawie odśnieżania ulic. Radny zgłosił, że cała ul. Ułanów Nadwiślańskich była pokryta lodem. Mieszkańcy zgłosili radnemu, że podczas świąt nie pojawiła się żadna piaskarka.</w:t>
      </w:r>
    </w:p>
    <w:p w14:paraId="0C4EB7B4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 xml:space="preserve">Radna U. Wójcik, A. Pisarska, M. Zbirek </w:t>
      </w:r>
      <w:r>
        <w:rPr>
          <w:rFonts w:ascii="Verdana" w:hAnsi="Verdana"/>
          <w:sz w:val="26"/>
          <w:szCs w:val="26"/>
        </w:rPr>
        <w:t>zgłosiły podobny problem dot. m. in. piaskarki oraz posypywania ulic solą.</w:t>
      </w:r>
    </w:p>
    <w:p w14:paraId="42EA2AA4" w14:textId="77777777" w:rsidR="006A092F" w:rsidRDefault="0019588D" w:rsidP="001600E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Zastępca Burmistrza</w:t>
      </w:r>
      <w:r>
        <w:rPr>
          <w:rFonts w:ascii="Verdana" w:hAnsi="Verdana"/>
          <w:sz w:val="26"/>
          <w:szCs w:val="26"/>
        </w:rPr>
        <w:t xml:space="preserve"> poinformował, że będzie podjęta natychmiastowa rozmowa z firmą CEROMA o podjęcie odpowiednich działań.</w:t>
      </w:r>
    </w:p>
    <w:p w14:paraId="2C729C89" w14:textId="7A94F17D" w:rsidR="006A092F" w:rsidRDefault="0019588D">
      <w:pPr>
        <w:numPr>
          <w:ilvl w:val="0"/>
          <w:numId w:val="11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Radny J. Kozłowicz</w:t>
      </w:r>
      <w:r>
        <w:rPr>
          <w:rFonts w:ascii="Verdana" w:hAnsi="Verdana"/>
          <w:sz w:val="26"/>
          <w:szCs w:val="26"/>
        </w:rPr>
        <w:t xml:space="preserve"> zgłosił problem ul. Solickiej 14, gdzie jest murek oporowy, który się sypie i gruz leży na chodniku.</w:t>
      </w:r>
    </w:p>
    <w:p w14:paraId="43EC0E22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Zastępca Burmistrza</w:t>
      </w:r>
      <w:r>
        <w:rPr>
          <w:rFonts w:ascii="Verdana" w:hAnsi="Verdana"/>
          <w:sz w:val="26"/>
          <w:szCs w:val="26"/>
        </w:rPr>
        <w:t xml:space="preserve"> poinformował, że sprawę tę zapisał w celu rozpoznania.</w:t>
      </w:r>
    </w:p>
    <w:p w14:paraId="51E70A70" w14:textId="77777777" w:rsidR="006A092F" w:rsidRDefault="0019588D">
      <w:pPr>
        <w:numPr>
          <w:ilvl w:val="0"/>
          <w:numId w:val="11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Radna A. Pisarska</w:t>
      </w:r>
      <w:r>
        <w:rPr>
          <w:rFonts w:ascii="Verdana" w:hAnsi="Verdana"/>
          <w:sz w:val="26"/>
          <w:szCs w:val="26"/>
        </w:rPr>
        <w:t xml:space="preserve"> zapytała czy oprócz firmy CEROMA, także inna firma świadczy usługi na terenie Szczawna-Zdroju?</w:t>
      </w:r>
    </w:p>
    <w:p w14:paraId="27884D98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 xml:space="preserve">Zastępca Burmistrza </w:t>
      </w:r>
      <w:r>
        <w:rPr>
          <w:rFonts w:ascii="Verdana" w:hAnsi="Verdana"/>
          <w:sz w:val="26"/>
          <w:szCs w:val="26"/>
        </w:rPr>
        <w:t>poinformował, że wszystkie drogi gminne, chodniki obsługuje firma CEROMA. Ulica Kolejowa, Solicka i Ułanów</w:t>
      </w:r>
      <w:r>
        <w:rPr>
          <w:rFonts w:ascii="Verdana" w:hAnsi="Verdana"/>
          <w:sz w:val="26"/>
          <w:szCs w:val="26"/>
        </w:rPr>
        <w:br/>
        <w:t>to jest Zarząd Dróg Wojewódzkich DSDiK Wrocław.</w:t>
      </w:r>
    </w:p>
    <w:p w14:paraId="33159111" w14:textId="77777777" w:rsidR="006A092F" w:rsidRDefault="0019588D">
      <w:pPr>
        <w:numPr>
          <w:ilvl w:val="0"/>
          <w:numId w:val="11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Radny M. Broda</w:t>
      </w:r>
      <w:r>
        <w:rPr>
          <w:rFonts w:ascii="Verdana" w:hAnsi="Verdana"/>
          <w:sz w:val="26"/>
          <w:szCs w:val="26"/>
        </w:rPr>
        <w:t xml:space="preserve"> zapytał :</w:t>
      </w:r>
    </w:p>
    <w:p w14:paraId="5D6B12A4" w14:textId="77777777" w:rsidR="006A092F" w:rsidRDefault="0019588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</w:rPr>
        <w:t>1. o informacje o ewentualnie działającej poradni ginekologicznej w Przychodni w Szczawnie-Zdroju? Czy coś się zmieniło, czy zostały podjęte jakiekolwiek kroki? Czy są przewidziane jakiekolwiek dodatkowe środki na tę profilaktykę?</w:t>
      </w:r>
    </w:p>
    <w:p w14:paraId="6FB6F2C5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lastRenderedPageBreak/>
        <w:t>Zastępca Burmistrza</w:t>
      </w:r>
      <w:r>
        <w:rPr>
          <w:rFonts w:ascii="Verdana" w:hAnsi="Verdana"/>
          <w:sz w:val="26"/>
          <w:szCs w:val="26"/>
        </w:rPr>
        <w:t xml:space="preserve"> poinformował, że trwają rozmowy</w:t>
      </w:r>
      <w:r>
        <w:rPr>
          <w:rFonts w:ascii="Verdana" w:hAnsi="Verdana"/>
          <w:sz w:val="26"/>
          <w:szCs w:val="26"/>
        </w:rPr>
        <w:br/>
        <w:t>z przedstawicielami ww. Przychodni w celu znalezienia rozwiązania dla mieszkańców Szczawna-Zdroju.</w:t>
      </w:r>
    </w:p>
    <w:p w14:paraId="588C5D8F" w14:textId="3F0132A9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Radny Z. Dec</w:t>
      </w:r>
      <w:r>
        <w:rPr>
          <w:rFonts w:ascii="Verdana" w:hAnsi="Verdana"/>
          <w:sz w:val="26"/>
          <w:szCs w:val="26"/>
        </w:rPr>
        <w:t xml:space="preserve"> poinformował, że Komisja Skarg, Wniosków</w:t>
      </w:r>
      <w:r>
        <w:rPr>
          <w:rFonts w:ascii="Verdana" w:hAnsi="Verdana"/>
          <w:sz w:val="26"/>
          <w:szCs w:val="26"/>
        </w:rPr>
        <w:br/>
        <w:t>i Petycji zajmie się na najbliższym posiedzeniu petycją, jaka została złożona w tej sprawie.</w:t>
      </w:r>
    </w:p>
    <w:p w14:paraId="1BEE29AB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Radna A. Wilk</w:t>
      </w:r>
      <w:r>
        <w:rPr>
          <w:rFonts w:ascii="Verdana" w:hAnsi="Verdana"/>
          <w:sz w:val="26"/>
          <w:szCs w:val="26"/>
        </w:rPr>
        <w:t xml:space="preserve"> poinformowała, że wraz z Wiceprzewodniczącym</w:t>
      </w:r>
      <w:r>
        <w:rPr>
          <w:rFonts w:ascii="Verdana" w:hAnsi="Verdana"/>
          <w:sz w:val="26"/>
          <w:szCs w:val="26"/>
        </w:rPr>
        <w:br/>
        <w:t>A. Jenningsem byli na spotkaniu z Prezesem Uzdrowiska Szczawno-Jedlina S.A. z zapytaniem czy Prezes podjąłby się świadczenia usług na NFZ w zakresie usług ginekologiczno-położniczych. Niestety Uzdrowiska nie stać na to, by dopłacało do tej poradni.</w:t>
      </w:r>
    </w:p>
    <w:p w14:paraId="1AC13C1F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Radny Z. Dec</w:t>
      </w:r>
      <w:r>
        <w:rPr>
          <w:rFonts w:ascii="Verdana" w:hAnsi="Verdana"/>
          <w:sz w:val="26"/>
          <w:szCs w:val="26"/>
        </w:rPr>
        <w:t xml:space="preserve"> poinformował, że także potrzebny jest urolog</w:t>
      </w:r>
      <w:r>
        <w:rPr>
          <w:rFonts w:ascii="Verdana" w:hAnsi="Verdana"/>
          <w:sz w:val="26"/>
          <w:szCs w:val="26"/>
        </w:rPr>
        <w:br/>
        <w:t>na terenie Szczawna-Zdroju.</w:t>
      </w:r>
    </w:p>
    <w:p w14:paraId="022C312E" w14:textId="77777777" w:rsidR="006A092F" w:rsidRDefault="0019588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</w:rPr>
        <w:t>2. Czy planowane jest zamieszczenie dodatkowych, znaków, tablic informacyjnych, w związku z kolizjami drogowymi</w:t>
      </w:r>
      <w:r>
        <w:rPr>
          <w:rFonts w:ascii="Verdana" w:hAnsi="Verdana"/>
          <w:b/>
          <w:bCs/>
          <w:sz w:val="26"/>
          <w:szCs w:val="26"/>
        </w:rPr>
        <w:br/>
        <w:t>w Szczawnie-Zdroju?</w:t>
      </w:r>
    </w:p>
    <w:p w14:paraId="746762DC" w14:textId="77777777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Zastępca Burmistrza</w:t>
      </w:r>
      <w:r>
        <w:rPr>
          <w:rFonts w:ascii="Verdana" w:hAnsi="Verdana"/>
          <w:sz w:val="26"/>
          <w:szCs w:val="26"/>
        </w:rPr>
        <w:t xml:space="preserve"> udzielił odpowiedzi i poinformował jakie działania zostały podjęte w zakresie oznakowań. </w:t>
      </w:r>
    </w:p>
    <w:p w14:paraId="3D48981F" w14:textId="77777777" w:rsidR="006A092F" w:rsidRDefault="0019588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</w:rPr>
        <w:t>3. Czy jest możliwe, by sesję można było zwołać</w:t>
      </w:r>
      <w:r>
        <w:rPr>
          <w:rFonts w:ascii="Verdana" w:hAnsi="Verdana"/>
          <w:b/>
          <w:bCs/>
          <w:sz w:val="26"/>
          <w:szCs w:val="26"/>
        </w:rPr>
        <w:br/>
        <w:t>w innym miejscu niż Hala Sportowa?</w:t>
      </w:r>
    </w:p>
    <w:p w14:paraId="2500B3F5" w14:textId="480406EC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Przewodniczący Rady Miejskiej</w:t>
      </w:r>
      <w:r>
        <w:rPr>
          <w:rFonts w:ascii="Verdana" w:hAnsi="Verdana"/>
          <w:sz w:val="26"/>
          <w:szCs w:val="26"/>
        </w:rPr>
        <w:t xml:space="preserve"> poinformował, że nie ma obecnie zajęć szkolnych z uwagi na przerwę świąteczno-noworoczną</w:t>
      </w:r>
      <w:r>
        <w:rPr>
          <w:rFonts w:ascii="Verdana" w:hAnsi="Verdana"/>
          <w:sz w:val="26"/>
          <w:szCs w:val="26"/>
        </w:rPr>
        <w:br/>
        <w:t>i dlatego na sesję została wybrana Hala Sportowa.</w:t>
      </w:r>
    </w:p>
    <w:p w14:paraId="2704778D" w14:textId="77777777" w:rsidR="006A092F" w:rsidRDefault="0019588D">
      <w:pPr>
        <w:numPr>
          <w:ilvl w:val="0"/>
          <w:numId w:val="11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  <w:u w:val="single"/>
        </w:rPr>
        <w:t>Wiceprzewodniczący A. Jennings</w:t>
      </w:r>
      <w:r>
        <w:rPr>
          <w:rFonts w:ascii="Verdana" w:hAnsi="Verdana"/>
          <w:sz w:val="26"/>
          <w:szCs w:val="26"/>
        </w:rPr>
        <w:t xml:space="preserve"> poprosił oto, by okna</w:t>
      </w:r>
      <w:r>
        <w:rPr>
          <w:rFonts w:ascii="Verdana" w:hAnsi="Verdana"/>
          <w:sz w:val="26"/>
          <w:szCs w:val="26"/>
        </w:rPr>
        <w:br/>
        <w:t>na Hali Sportowej były sprawne.</w:t>
      </w:r>
    </w:p>
    <w:p w14:paraId="716B22E1" w14:textId="5D8A5709" w:rsidR="006A092F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 </w:t>
      </w:r>
    </w:p>
    <w:p w14:paraId="1F39E32A" w14:textId="0ACC9582" w:rsidR="0019588D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5904822" w14:textId="6B2C2B1F" w:rsidR="0019588D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87F3E3F" w14:textId="77777777" w:rsidR="0019588D" w:rsidRDefault="0019588D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625F698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lastRenderedPageBreak/>
        <w:t>Ad. 20</w:t>
      </w:r>
    </w:p>
    <w:p w14:paraId="6971EB93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Informacje i komunikaty.</w:t>
      </w:r>
    </w:p>
    <w:p w14:paraId="526755BF" w14:textId="77777777" w:rsidR="006A092F" w:rsidRPr="00980F09" w:rsidRDefault="0019588D">
      <w:pPr>
        <w:numPr>
          <w:ilvl w:val="0"/>
          <w:numId w:val="12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980F09">
        <w:rPr>
          <w:rFonts w:ascii="Verdana" w:hAnsi="Verdana"/>
          <w:sz w:val="26"/>
          <w:szCs w:val="26"/>
          <w:u w:val="single"/>
        </w:rPr>
        <w:t>J. Kaczanowski</w:t>
      </w:r>
      <w:r w:rsidRPr="00980F09">
        <w:rPr>
          <w:rFonts w:ascii="Verdana" w:hAnsi="Verdana"/>
          <w:sz w:val="26"/>
          <w:szCs w:val="26"/>
        </w:rPr>
        <w:t xml:space="preserve"> odczytał pismo (którego autorzy upoważnili radnego do jego odczytania na sesji).</w:t>
      </w:r>
    </w:p>
    <w:p w14:paraId="61515714" w14:textId="6E7DED0F" w:rsidR="006A092F" w:rsidRPr="00980F09" w:rsidRDefault="0019588D">
      <w:pPr>
        <w:numPr>
          <w:ilvl w:val="0"/>
          <w:numId w:val="12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980F09">
        <w:rPr>
          <w:rFonts w:ascii="Verdana" w:hAnsi="Verdana"/>
          <w:sz w:val="26"/>
          <w:szCs w:val="26"/>
          <w:u w:val="single"/>
        </w:rPr>
        <w:t>Przewodniczący</w:t>
      </w:r>
      <w:r w:rsidRPr="00980F09">
        <w:rPr>
          <w:rFonts w:ascii="Verdana" w:hAnsi="Verdana"/>
          <w:sz w:val="26"/>
          <w:szCs w:val="26"/>
        </w:rPr>
        <w:t xml:space="preserve"> poinformował, że możliwe jest uzyskanie maseczek</w:t>
      </w:r>
      <w:r w:rsidR="00980F09">
        <w:rPr>
          <w:rFonts w:ascii="Verdana" w:hAnsi="Verdana"/>
          <w:sz w:val="26"/>
          <w:szCs w:val="26"/>
        </w:rPr>
        <w:t xml:space="preserve"> </w:t>
      </w:r>
      <w:r w:rsidRPr="00980F09">
        <w:rPr>
          <w:rFonts w:ascii="Verdana" w:hAnsi="Verdana"/>
          <w:sz w:val="26"/>
          <w:szCs w:val="26"/>
        </w:rPr>
        <w:t>do rozdania mieszkańcom i poprosił o zgłaszanie się do Straży Miejskiej.</w:t>
      </w:r>
    </w:p>
    <w:p w14:paraId="08867A2D" w14:textId="77777777" w:rsidR="006A092F" w:rsidRPr="00980F09" w:rsidRDefault="0019588D">
      <w:pPr>
        <w:numPr>
          <w:ilvl w:val="0"/>
          <w:numId w:val="12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980F09">
        <w:rPr>
          <w:rFonts w:ascii="Verdana" w:hAnsi="Verdana"/>
          <w:sz w:val="26"/>
          <w:szCs w:val="26"/>
          <w:u w:val="single"/>
        </w:rPr>
        <w:t>Przewodniczący</w:t>
      </w:r>
      <w:r w:rsidRPr="00980F09">
        <w:rPr>
          <w:rFonts w:ascii="Verdana" w:hAnsi="Verdana"/>
          <w:sz w:val="26"/>
          <w:szCs w:val="26"/>
        </w:rPr>
        <w:t xml:space="preserve"> złożył życzenia noworoczne.</w:t>
      </w:r>
    </w:p>
    <w:p w14:paraId="2A09D702" w14:textId="77777777" w:rsidR="006A092F" w:rsidRPr="00980F09" w:rsidRDefault="0019588D">
      <w:pPr>
        <w:numPr>
          <w:ilvl w:val="0"/>
          <w:numId w:val="12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980F09">
        <w:rPr>
          <w:rFonts w:ascii="Verdana" w:hAnsi="Verdana"/>
          <w:sz w:val="26"/>
          <w:szCs w:val="26"/>
          <w:u w:val="single"/>
        </w:rPr>
        <w:t>Burmistrz Szczawna-Zdroju</w:t>
      </w:r>
      <w:r w:rsidRPr="00980F09">
        <w:rPr>
          <w:rFonts w:ascii="Verdana" w:hAnsi="Verdana"/>
          <w:sz w:val="26"/>
          <w:szCs w:val="26"/>
        </w:rPr>
        <w:t xml:space="preserve"> także złożył życzenia noworoczne.</w:t>
      </w:r>
    </w:p>
    <w:p w14:paraId="568A2637" w14:textId="77777777" w:rsidR="006A092F" w:rsidRDefault="006A092F">
      <w:pPr>
        <w:spacing w:after="0" w:line="360" w:lineRule="auto"/>
        <w:jc w:val="both"/>
      </w:pPr>
    </w:p>
    <w:p w14:paraId="0CE8F88E" w14:textId="77777777" w:rsidR="006A092F" w:rsidRDefault="0019588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Ad. 21</w:t>
      </w:r>
    </w:p>
    <w:p w14:paraId="60941AA1" w14:textId="77777777" w:rsidR="006A092F" w:rsidRDefault="0019588D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lang w:eastAsia="pl-PL"/>
        </w:rPr>
        <w:t>Zamknięcie obrad.</w:t>
      </w:r>
    </w:p>
    <w:p w14:paraId="2CCE716D" w14:textId="77777777" w:rsidR="006A092F" w:rsidRPr="00980F09" w:rsidRDefault="0019588D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980F09">
        <w:rPr>
          <w:rFonts w:ascii="Verdana" w:hAnsi="Verdana"/>
          <w:sz w:val="26"/>
          <w:szCs w:val="26"/>
        </w:rPr>
        <w:t>Przewodniczący Rady Miejskiej A. Motyka zamknął obrady XLI sesji Rady Miejskiej w Szczawnie-Zdroju.</w:t>
      </w:r>
    </w:p>
    <w:p w14:paraId="06E21B66" w14:textId="77777777" w:rsidR="006A092F" w:rsidRDefault="006A092F">
      <w:pPr>
        <w:spacing w:line="360" w:lineRule="auto"/>
        <w:jc w:val="both"/>
        <w:rPr>
          <w:b/>
          <w:bCs/>
        </w:rPr>
      </w:pPr>
    </w:p>
    <w:p w14:paraId="2B41BF65" w14:textId="77777777" w:rsidR="006A092F" w:rsidRDefault="006A092F">
      <w:pPr>
        <w:widowControl w:val="0"/>
        <w:spacing w:after="0" w:line="360" w:lineRule="auto"/>
        <w:jc w:val="center"/>
        <w:textAlignment w:val="baseline"/>
      </w:pPr>
    </w:p>
    <w:p w14:paraId="14584708" w14:textId="77777777" w:rsidR="006A092F" w:rsidRDefault="006A092F">
      <w:pPr>
        <w:widowControl w:val="0"/>
        <w:spacing w:after="0" w:line="360" w:lineRule="auto"/>
        <w:jc w:val="center"/>
        <w:textAlignment w:val="baseline"/>
      </w:pPr>
    </w:p>
    <w:p w14:paraId="2D26E6F4" w14:textId="77777777" w:rsidR="006A092F" w:rsidRDefault="0019588D">
      <w:pPr>
        <w:widowControl w:val="0"/>
        <w:spacing w:after="0" w:line="360" w:lineRule="auto"/>
        <w:jc w:val="both"/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</w:pP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Przebieg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sesji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został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transmitowany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oraz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zarejestrowany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za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pomocą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urządzeń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rejestrujących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obraz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dźwięk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umieszczony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Internecie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br/>
        <w:t xml:space="preserve">w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serwisie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youtube.pl.</w:t>
      </w:r>
    </w:p>
    <w:p w14:paraId="4876EB11" w14:textId="77777777" w:rsidR="006A092F" w:rsidRDefault="006A092F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</w:p>
    <w:p w14:paraId="1524CF82" w14:textId="6FB0052B" w:rsidR="006A092F" w:rsidRDefault="0019588D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u w:val="single"/>
          <w:lang w:val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Protokół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sporządziła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: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     </w:t>
      </w:r>
      <w:r w:rsidR="00980F09">
        <w:rPr>
          <w:rFonts w:ascii="Verdana" w:eastAsia="Lucida Sans Unicode" w:hAnsi="Verdana" w:cs="Tahoma"/>
          <w:color w:val="000000"/>
          <w:lang w:val="en-US" w:bidi="en-US"/>
        </w:rPr>
        <w:t xml:space="preserve">  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Protokół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sprawdzili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: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           </w:t>
      </w: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Sesji </w:t>
      </w:r>
      <w:proofErr w:type="spellStart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przewodniczyli</w:t>
      </w:r>
      <w:proofErr w:type="spellEnd"/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:</w:t>
      </w:r>
    </w:p>
    <w:p w14:paraId="40396A05" w14:textId="794FBE09" w:rsidR="006A092F" w:rsidRDefault="0019588D">
      <w:pPr>
        <w:widowControl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   </w:t>
      </w:r>
      <w:r>
        <w:rPr>
          <w:rFonts w:ascii="Verdana" w:eastAsia="Lucida Sans Unicode" w:hAnsi="Verdana" w:cs="Tahoma"/>
          <w:b/>
          <w:color w:val="000000"/>
          <w:lang w:val="en-US" w:bidi="en-US"/>
        </w:rPr>
        <w:t xml:space="preserve">Maja </w:t>
      </w:r>
      <w:proofErr w:type="spellStart"/>
      <w:r>
        <w:rPr>
          <w:rFonts w:ascii="Verdana" w:eastAsia="Lucida Sans Unicode" w:hAnsi="Verdana" w:cs="Tahoma"/>
          <w:b/>
          <w:color w:val="000000"/>
          <w:lang w:val="en-US" w:bidi="en-US"/>
        </w:rPr>
        <w:t>Rutowska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                 </w:t>
      </w:r>
      <w:r>
        <w:rPr>
          <w:rFonts w:ascii="Verdana" w:eastAsia="Lucida Sans Unicode" w:hAnsi="Verdana" w:cs="Tahoma"/>
          <w:b/>
          <w:color w:val="000000"/>
          <w:lang w:val="en-US" w:bidi="en-US"/>
        </w:rPr>
        <w:t>A. Jennings</w:t>
      </w:r>
      <w:r>
        <w:rPr>
          <w:rFonts w:ascii="Verdana" w:eastAsia="Lucida Sans Unicode" w:hAnsi="Verdana" w:cs="Tahoma"/>
          <w:color w:val="000000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lang w:val="en-US" w:bidi="en-US"/>
        </w:rPr>
        <w:tab/>
        <w:t xml:space="preserve">       </w:t>
      </w:r>
      <w:r w:rsidR="00980F09">
        <w:rPr>
          <w:rFonts w:ascii="Verdana" w:eastAsia="Lucida Sans Unicode" w:hAnsi="Verdana" w:cs="Tahoma"/>
          <w:color w:val="000000"/>
          <w:lang w:val="en-US" w:bidi="en-US"/>
        </w:rPr>
        <w:t xml:space="preserve">   </w:t>
      </w:r>
      <w:r>
        <w:rPr>
          <w:rFonts w:ascii="Verdana" w:eastAsia="Lucida Sans Unicode" w:hAnsi="Verdana" w:cs="Tahoma"/>
          <w:b/>
          <w:color w:val="000000"/>
          <w:lang w:val="en-US" w:bidi="en-US"/>
        </w:rPr>
        <w:t xml:space="preserve">A. </w:t>
      </w:r>
      <w:proofErr w:type="spellStart"/>
      <w:r>
        <w:rPr>
          <w:rFonts w:ascii="Verdana" w:eastAsia="Lucida Sans Unicode" w:hAnsi="Verdana" w:cs="Tahoma"/>
          <w:b/>
          <w:color w:val="000000"/>
          <w:lang w:val="en-US" w:bidi="en-US"/>
        </w:rPr>
        <w:t>Motyka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lang w:val="en-US" w:bidi="en-US"/>
        </w:rPr>
        <w:br/>
      </w:r>
      <w:r>
        <w:rPr>
          <w:rFonts w:ascii="Verdana" w:eastAsia="Lucida Sans Unicode" w:hAnsi="Verdana" w:cs="Tahoma"/>
          <w:b/>
          <w:color w:val="000000"/>
          <w:lang w:val="en-US" w:bidi="en-US"/>
        </w:rPr>
        <w:t xml:space="preserve">                                        S. Tobis-</w:t>
      </w:r>
      <w:proofErr w:type="spellStart"/>
      <w:r>
        <w:rPr>
          <w:rFonts w:ascii="Verdana" w:eastAsia="Lucida Sans Unicode" w:hAnsi="Verdana" w:cs="Tahoma"/>
          <w:b/>
          <w:color w:val="000000"/>
          <w:lang w:val="en-US" w:bidi="en-US"/>
        </w:rPr>
        <w:t>Pańczyszyn</w:t>
      </w:r>
      <w:proofErr w:type="spellEnd"/>
      <w:r>
        <w:rPr>
          <w:rFonts w:ascii="Verdana" w:eastAsia="Lucida Sans Unicode" w:hAnsi="Verdana" w:cs="Tahoma"/>
          <w:color w:val="000000"/>
          <w:lang w:val="en-US" w:bidi="en-US"/>
        </w:rPr>
        <w:t xml:space="preserve">          </w:t>
      </w:r>
    </w:p>
    <w:p w14:paraId="75A519B4" w14:textId="77777777" w:rsidR="006A092F" w:rsidRDefault="006A092F">
      <w:pPr>
        <w:widowControl w:val="0"/>
        <w:spacing w:after="0" w:line="360" w:lineRule="auto"/>
        <w:jc w:val="center"/>
        <w:textAlignment w:val="baseline"/>
      </w:pPr>
    </w:p>
    <w:p w14:paraId="59D81110" w14:textId="77777777" w:rsidR="006A092F" w:rsidRDefault="006A092F">
      <w:pPr>
        <w:widowControl w:val="0"/>
        <w:spacing w:after="0" w:line="360" w:lineRule="auto"/>
        <w:jc w:val="center"/>
        <w:textAlignment w:val="baseline"/>
      </w:pPr>
    </w:p>
    <w:p w14:paraId="51138A9F" w14:textId="77777777" w:rsidR="006A092F" w:rsidRDefault="006A092F">
      <w:pPr>
        <w:widowControl w:val="0"/>
        <w:spacing w:after="0" w:line="360" w:lineRule="auto"/>
        <w:jc w:val="center"/>
        <w:textAlignment w:val="baseline"/>
      </w:pPr>
    </w:p>
    <w:p w14:paraId="75B9E09B" w14:textId="77777777" w:rsidR="006A092F" w:rsidRDefault="006A092F">
      <w:pPr>
        <w:widowControl w:val="0"/>
        <w:spacing w:after="0" w:line="360" w:lineRule="auto"/>
        <w:jc w:val="center"/>
        <w:textAlignment w:val="baseline"/>
      </w:pPr>
    </w:p>
    <w:p w14:paraId="76EA9B42" w14:textId="77777777" w:rsidR="006A092F" w:rsidRDefault="006A092F">
      <w:pPr>
        <w:widowControl w:val="0"/>
        <w:spacing w:after="0" w:line="360" w:lineRule="auto"/>
        <w:jc w:val="center"/>
        <w:textAlignment w:val="baseline"/>
      </w:pPr>
    </w:p>
    <w:p w14:paraId="2153240C" w14:textId="77777777" w:rsidR="006A092F" w:rsidRDefault="006A092F">
      <w:pPr>
        <w:widowControl w:val="0"/>
        <w:spacing w:after="0" w:line="360" w:lineRule="auto"/>
        <w:jc w:val="center"/>
        <w:textAlignment w:val="baseline"/>
      </w:pPr>
    </w:p>
    <w:p w14:paraId="47B69C6D" w14:textId="77777777" w:rsidR="00980F09" w:rsidRDefault="00980F09" w:rsidP="008F6CEB">
      <w:pPr>
        <w:widowControl w:val="0"/>
        <w:spacing w:after="0" w:line="360" w:lineRule="auto"/>
        <w:textAlignment w:val="baseline"/>
      </w:pPr>
    </w:p>
    <w:p w14:paraId="4565A190" w14:textId="77777777" w:rsidR="006A092F" w:rsidRDefault="0019588D">
      <w:pPr>
        <w:widowControl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u w:val="single"/>
          <w:lang w:val="en-US" w:bidi="en-US"/>
        </w:rPr>
      </w:pP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lastRenderedPageBreak/>
        <w:t>WYKAZ ZAŁĄCZNIKÓW DO PROTOKOŁU:</w:t>
      </w:r>
    </w:p>
    <w:p w14:paraId="66F3E874" w14:textId="77777777" w:rsidR="006A092F" w:rsidRDefault="006A092F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</w:p>
    <w:p w14:paraId="36298D7F" w14:textId="77777777" w:rsidR="006A092F" w:rsidRDefault="0019588D">
      <w:pPr>
        <w:pStyle w:val="Akapitzlist"/>
        <w:widowControl w:val="0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Lista obecności radnych.</w:t>
      </w:r>
    </w:p>
    <w:p w14:paraId="7326156E" w14:textId="77777777" w:rsidR="006A092F" w:rsidRDefault="0019588D">
      <w:pPr>
        <w:pStyle w:val="Akapitzlist"/>
        <w:widowControl w:val="0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Porządek obrad przed zmianami.</w:t>
      </w:r>
    </w:p>
    <w:p w14:paraId="6DB8E161" w14:textId="251ACE46" w:rsidR="00980F09" w:rsidRPr="00980F09" w:rsidRDefault="00980F09" w:rsidP="00980F09">
      <w:pPr>
        <w:widowControl w:val="0"/>
        <w:spacing w:after="0" w:line="240" w:lineRule="auto"/>
        <w:ind w:left="360"/>
        <w:jc w:val="both"/>
        <w:textAlignment w:val="baseline"/>
        <w:rPr>
          <w:rFonts w:ascii="Verdana" w:eastAsia="Lucida Sans Unicode" w:hAnsi="Verdana" w:cs="Tahoma"/>
          <w:color w:val="000000"/>
          <w:lang w:bidi="en-US"/>
        </w:rPr>
      </w:pPr>
      <w:r>
        <w:rPr>
          <w:rFonts w:ascii="Verdana" w:eastAsia="Lucida Sans Unicode" w:hAnsi="Verdana" w:cs="Tahoma"/>
          <w:color w:val="000000"/>
          <w:lang w:bidi="en-US"/>
        </w:rPr>
        <w:t>3- 6b</w:t>
      </w:r>
      <w:r w:rsidR="00035D25">
        <w:rPr>
          <w:rFonts w:ascii="Verdana" w:eastAsia="Lucida Sans Unicode" w:hAnsi="Verdana" w:cs="Tahoma"/>
          <w:color w:val="000000"/>
          <w:lang w:bidi="en-US"/>
        </w:rPr>
        <w:t>.</w:t>
      </w:r>
      <w:r w:rsidRPr="00980F09"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lang w:val="en-US" w:bidi="en-US"/>
        </w:rPr>
        <w:t>Projekty uchwał i  uchwały.</w:t>
      </w:r>
    </w:p>
    <w:p w14:paraId="3E1D52A7" w14:textId="77777777" w:rsidR="00035D25" w:rsidRDefault="00035D25" w:rsidP="00035D25">
      <w:pPr>
        <w:widowControl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lang w:bidi="en-US"/>
        </w:rPr>
      </w:pPr>
      <w:r>
        <w:rPr>
          <w:rFonts w:ascii="Verdana" w:eastAsia="Lucida Sans Unicode" w:hAnsi="Verdana" w:cs="Tahoma"/>
          <w:color w:val="000000"/>
          <w:lang w:bidi="en-US"/>
        </w:rPr>
        <w:t xml:space="preserve">     7. </w:t>
      </w:r>
      <w:r w:rsidR="0019588D" w:rsidRPr="00035D25">
        <w:rPr>
          <w:rFonts w:ascii="Verdana" w:eastAsia="Lucida Sans Unicode" w:hAnsi="Verdana" w:cs="Tahoma"/>
          <w:color w:val="000000"/>
          <w:lang w:bidi="en-US"/>
        </w:rPr>
        <w:t xml:space="preserve">Sprawozdanie Burmistrza Szczawna-Zdroju z działalności w okresie między </w:t>
      </w:r>
      <w:r>
        <w:rPr>
          <w:rFonts w:ascii="Verdana" w:eastAsia="Lucida Sans Unicode" w:hAnsi="Verdana" w:cs="Tahoma"/>
          <w:color w:val="000000"/>
          <w:lang w:bidi="en-US"/>
        </w:rPr>
        <w:t xml:space="preserve"> </w:t>
      </w:r>
    </w:p>
    <w:p w14:paraId="17110411" w14:textId="30202892" w:rsidR="006A092F" w:rsidRPr="00035D25" w:rsidRDefault="00035D25" w:rsidP="00035D25">
      <w:pPr>
        <w:widowControl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lang w:bidi="en-US"/>
        </w:rPr>
      </w:pPr>
      <w:r>
        <w:rPr>
          <w:rFonts w:ascii="Verdana" w:eastAsia="Lucida Sans Unicode" w:hAnsi="Verdana" w:cs="Tahoma"/>
          <w:color w:val="000000"/>
          <w:lang w:bidi="en-US"/>
        </w:rPr>
        <w:t xml:space="preserve">         </w:t>
      </w:r>
      <w:r w:rsidR="0019588D" w:rsidRPr="00035D25">
        <w:rPr>
          <w:rFonts w:ascii="Verdana" w:eastAsia="Lucida Sans Unicode" w:hAnsi="Verdana" w:cs="Tahoma"/>
          <w:color w:val="000000"/>
          <w:lang w:bidi="en-US"/>
        </w:rPr>
        <w:t>sesjami.</w:t>
      </w:r>
    </w:p>
    <w:p w14:paraId="02D5B142" w14:textId="106823FB" w:rsidR="006A092F" w:rsidRDefault="0019588D">
      <w:pPr>
        <w:pStyle w:val="Akapitzlist"/>
        <w:widowControl w:val="0"/>
        <w:spacing w:after="0" w:line="240" w:lineRule="auto"/>
        <w:ind w:left="0"/>
        <w:jc w:val="both"/>
        <w:textAlignment w:val="baseline"/>
        <w:rPr>
          <w:rFonts w:ascii="Verdana" w:eastAsia="Lucida Sans Unicode" w:hAnsi="Verdana" w:cs="Tahoma"/>
          <w:b/>
          <w:bCs/>
          <w:color w:val="000000"/>
          <w:lang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     </w:t>
      </w:r>
      <w:bookmarkStart w:id="2" w:name="_Hlk94618900"/>
      <w:r w:rsidR="00035D25">
        <w:rPr>
          <w:rFonts w:ascii="Verdana" w:eastAsia="Lucida Sans Unicode" w:hAnsi="Verdana" w:cs="Tahoma"/>
          <w:color w:val="000000"/>
          <w:lang w:val="en-US" w:bidi="en-US"/>
        </w:rPr>
        <w:t>8-12b.</w:t>
      </w:r>
      <w:r>
        <w:rPr>
          <w:rFonts w:ascii="Verdana" w:eastAsia="Lucida Sans Unicode" w:hAnsi="Verdana" w:cs="Tahoma"/>
          <w:color w:val="000000"/>
          <w:lang w:val="en-US" w:bidi="en-US"/>
        </w:rPr>
        <w:t>Projekty uchwał i  uchwały.</w:t>
      </w:r>
      <w:r>
        <w:rPr>
          <w:rFonts w:ascii="Verdana" w:eastAsia="Lucida Sans Unicode" w:hAnsi="Verdana" w:cs="Tahoma"/>
          <w:b/>
          <w:bCs/>
          <w:color w:val="000000"/>
          <w:lang w:bidi="en-US"/>
        </w:rPr>
        <w:t xml:space="preserve"> </w:t>
      </w:r>
      <w:bookmarkEnd w:id="2"/>
    </w:p>
    <w:p w14:paraId="063911C7" w14:textId="0405E327" w:rsidR="00035D25" w:rsidRPr="00035D25" w:rsidRDefault="00035D25">
      <w:pPr>
        <w:pStyle w:val="Akapitzlist"/>
        <w:widowControl w:val="0"/>
        <w:spacing w:after="0" w:line="240" w:lineRule="auto"/>
        <w:ind w:left="0"/>
        <w:jc w:val="both"/>
        <w:textAlignment w:val="baseline"/>
        <w:rPr>
          <w:rFonts w:ascii="Verdana" w:hAnsi="Verdana"/>
        </w:rPr>
      </w:pPr>
      <w:r w:rsidRPr="00035D25">
        <w:rPr>
          <w:rFonts w:ascii="Verdana" w:eastAsia="Lucida Sans Unicode" w:hAnsi="Verdana" w:cs="Tahoma"/>
          <w:b/>
          <w:bCs/>
          <w:color w:val="000000"/>
          <w:lang w:bidi="en-US"/>
        </w:rPr>
        <w:t xml:space="preserve">     </w:t>
      </w:r>
      <w:r w:rsidR="008C1EED">
        <w:rPr>
          <w:rFonts w:ascii="Verdana" w:eastAsia="Lucida Sans Unicode" w:hAnsi="Verdana" w:cs="Tahoma"/>
          <w:color w:val="000000"/>
          <w:lang w:bidi="en-US"/>
        </w:rPr>
        <w:t>13</w:t>
      </w:r>
      <w:r w:rsidRPr="00035D25">
        <w:rPr>
          <w:rFonts w:ascii="Verdana" w:eastAsia="Lucida Sans Unicode" w:hAnsi="Verdana" w:cs="Tahoma"/>
          <w:color w:val="000000"/>
          <w:lang w:bidi="en-US"/>
        </w:rPr>
        <w:t>.</w:t>
      </w:r>
      <w:r w:rsidRPr="00035D25">
        <w:rPr>
          <w:rFonts w:ascii="Verdana" w:eastAsia="Lucida Sans Unicode" w:hAnsi="Verdana" w:cs="Tahoma"/>
          <w:b/>
          <w:bCs/>
          <w:color w:val="000000"/>
          <w:lang w:bidi="en-US"/>
        </w:rPr>
        <w:t xml:space="preserve"> </w:t>
      </w:r>
      <w:r w:rsidRPr="00035D25">
        <w:rPr>
          <w:rFonts w:ascii="Verdana" w:hAnsi="Verdana"/>
        </w:rPr>
        <w:t>Plan pracy Komisji Oświaty, Kultury i Sportu na rok 2022</w:t>
      </w:r>
      <w:r>
        <w:rPr>
          <w:rFonts w:ascii="Verdana" w:hAnsi="Verdana"/>
        </w:rPr>
        <w:t>.</w:t>
      </w:r>
    </w:p>
    <w:p w14:paraId="55120D2E" w14:textId="6BE96A66" w:rsidR="00035D25" w:rsidRDefault="00035D25">
      <w:pPr>
        <w:pStyle w:val="Akapitzlist"/>
        <w:widowControl w:val="0"/>
        <w:spacing w:after="0" w:line="240" w:lineRule="auto"/>
        <w:ind w:left="0"/>
        <w:jc w:val="both"/>
        <w:textAlignment w:val="baseline"/>
        <w:rPr>
          <w:rFonts w:ascii="Verdana" w:hAnsi="Verdana"/>
        </w:rPr>
      </w:pPr>
      <w:r w:rsidRPr="00035D25">
        <w:rPr>
          <w:rFonts w:ascii="Verdana" w:hAnsi="Verdana"/>
        </w:rPr>
        <w:t xml:space="preserve">    </w:t>
      </w:r>
      <w:r w:rsidR="008C1EED">
        <w:rPr>
          <w:rFonts w:ascii="Verdana" w:hAnsi="Verdana"/>
        </w:rPr>
        <w:t xml:space="preserve"> </w:t>
      </w:r>
      <w:r w:rsidRPr="00035D25">
        <w:rPr>
          <w:rFonts w:ascii="Verdana" w:hAnsi="Verdana"/>
        </w:rPr>
        <w:t>1</w:t>
      </w:r>
      <w:r w:rsidR="008C1EED">
        <w:rPr>
          <w:rFonts w:ascii="Verdana" w:hAnsi="Verdana"/>
        </w:rPr>
        <w:t>4</w:t>
      </w:r>
      <w:r w:rsidRPr="00035D25">
        <w:rPr>
          <w:rFonts w:ascii="Verdana" w:hAnsi="Verdana"/>
        </w:rPr>
        <w:t>. Plan pracy Komisji Budżetowej i Gospodarki Mieniem na rok 2022</w:t>
      </w:r>
      <w:r>
        <w:rPr>
          <w:rFonts w:ascii="Verdana" w:hAnsi="Verdana"/>
        </w:rPr>
        <w:t>.</w:t>
      </w:r>
    </w:p>
    <w:p w14:paraId="18478A6E" w14:textId="459C825F" w:rsidR="00035D25" w:rsidRDefault="008C1EED">
      <w:pPr>
        <w:pStyle w:val="Akapitzlist"/>
        <w:widowControl w:val="0"/>
        <w:spacing w:after="0" w:line="240" w:lineRule="auto"/>
        <w:ind w:left="0"/>
        <w:jc w:val="both"/>
        <w:textAlignment w:val="baseline"/>
        <w:rPr>
          <w:rFonts w:ascii="Verdana" w:hAnsi="Verdana"/>
        </w:rPr>
      </w:pPr>
      <w:r w:rsidRPr="008C1EED">
        <w:rPr>
          <w:rFonts w:ascii="Verdana" w:eastAsia="Lucida Sans Unicode" w:hAnsi="Verdana" w:cs="Tahoma"/>
          <w:color w:val="000000"/>
          <w:lang w:bidi="en-US"/>
        </w:rPr>
        <w:t xml:space="preserve">     15.</w:t>
      </w:r>
      <w:r w:rsidRPr="008C1EED">
        <w:rPr>
          <w:rFonts w:ascii="Verdana" w:eastAsia="Lucida Sans Unicode" w:hAnsi="Verdana" w:cs="Tahoma"/>
          <w:b/>
          <w:bCs/>
          <w:color w:val="000000"/>
          <w:lang w:bidi="en-US"/>
        </w:rPr>
        <w:t xml:space="preserve"> </w:t>
      </w:r>
      <w:r w:rsidRPr="008C1EED">
        <w:rPr>
          <w:rFonts w:ascii="Verdana" w:hAnsi="Verdana"/>
        </w:rPr>
        <w:t>Plan pracy Komisji Spraw Obywatelskich na rok 2022</w:t>
      </w:r>
      <w:r>
        <w:rPr>
          <w:rFonts w:ascii="Verdana" w:hAnsi="Verdana"/>
        </w:rPr>
        <w:t>.</w:t>
      </w:r>
    </w:p>
    <w:p w14:paraId="2042427E" w14:textId="4BD8436F" w:rsidR="008C1EED" w:rsidRDefault="008C1EED">
      <w:pPr>
        <w:pStyle w:val="Akapitzlist"/>
        <w:widowControl w:val="0"/>
        <w:spacing w:after="0" w:line="240" w:lineRule="auto"/>
        <w:ind w:left="0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hAnsi="Verdana"/>
        </w:rPr>
        <w:t xml:space="preserve">     16-</w:t>
      </w:r>
      <w:r w:rsidR="008F6CEB">
        <w:rPr>
          <w:rFonts w:ascii="Verdana" w:hAnsi="Verdana"/>
        </w:rPr>
        <w:t>20</w:t>
      </w:r>
      <w:r>
        <w:rPr>
          <w:rFonts w:ascii="Verdana" w:hAnsi="Verdana"/>
        </w:rPr>
        <w:t xml:space="preserve">a. </w:t>
      </w:r>
      <w:r>
        <w:rPr>
          <w:rFonts w:ascii="Verdana" w:eastAsia="Lucida Sans Unicode" w:hAnsi="Verdana" w:cs="Tahoma"/>
          <w:color w:val="000000"/>
          <w:lang w:val="en-US" w:bidi="en-US"/>
        </w:rPr>
        <w:t>Projekty uchwał i uchwały.</w:t>
      </w:r>
    </w:p>
    <w:p w14:paraId="5AFDE37A" w14:textId="0A50932B" w:rsidR="006A092F" w:rsidRPr="00441C5D" w:rsidRDefault="00441C5D">
      <w:pPr>
        <w:pStyle w:val="Akapitzlist"/>
        <w:widowControl w:val="0"/>
        <w:spacing w:after="0" w:line="240" w:lineRule="auto"/>
        <w:ind w:left="0"/>
        <w:jc w:val="both"/>
        <w:textAlignment w:val="baseline"/>
        <w:rPr>
          <w:rFonts w:ascii="Verdana" w:eastAsia="Lucida Sans Unicode" w:hAnsi="Verdana" w:cs="Tahoma"/>
          <w:b/>
          <w:bCs/>
          <w:color w:val="000000"/>
          <w:lang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     </w:t>
      </w:r>
      <w:r w:rsidR="008F6CEB">
        <w:rPr>
          <w:rFonts w:ascii="Verdana" w:eastAsia="Lucida Sans Unicode" w:hAnsi="Verdana" w:cs="Tahoma"/>
          <w:color w:val="000000"/>
          <w:lang w:val="en-US" w:bidi="en-US"/>
        </w:rPr>
        <w:t>21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. </w:t>
      </w:r>
      <w:r w:rsidR="0019588D">
        <w:rPr>
          <w:rFonts w:ascii="Verdana" w:eastAsia="Lucida Sans Unicode" w:hAnsi="Verdana" w:cs="Tahoma"/>
          <w:color w:val="000000"/>
          <w:lang w:val="en-US" w:bidi="en-US"/>
        </w:rPr>
        <w:t>Link</w:t>
      </w:r>
      <w:r w:rsidR="0038212A">
        <w:rPr>
          <w:rFonts w:ascii="Verdana" w:eastAsia="Lucida Sans Unicode" w:hAnsi="Verdana" w:cs="Tahoma"/>
          <w:color w:val="000000"/>
          <w:lang w:val="en-US" w:bidi="en-US"/>
        </w:rPr>
        <w:t>i</w:t>
      </w:r>
      <w:r w:rsidR="0019588D">
        <w:rPr>
          <w:rFonts w:ascii="Verdana" w:eastAsia="Lucida Sans Unicode" w:hAnsi="Verdana" w:cs="Tahoma"/>
          <w:color w:val="000000"/>
          <w:lang w:val="en-US" w:bidi="en-US"/>
        </w:rPr>
        <w:t xml:space="preserve"> do nagrania obrazu i dźwięku (na stronie 1).</w:t>
      </w:r>
    </w:p>
    <w:p w14:paraId="590CA97F" w14:textId="77777777" w:rsidR="006A092F" w:rsidRDefault="006A092F">
      <w:pPr>
        <w:spacing w:after="0" w:line="240" w:lineRule="auto"/>
        <w:jc w:val="both"/>
      </w:pPr>
    </w:p>
    <w:sectPr w:rsidR="006A092F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51BD9" w14:textId="77777777" w:rsidR="002C3788" w:rsidRDefault="0019588D">
      <w:pPr>
        <w:spacing w:after="0" w:line="240" w:lineRule="auto"/>
      </w:pPr>
      <w:r>
        <w:separator/>
      </w:r>
    </w:p>
  </w:endnote>
  <w:endnote w:type="continuationSeparator" w:id="0">
    <w:p w14:paraId="35F8156D" w14:textId="77777777" w:rsidR="002C3788" w:rsidRDefault="00195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1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F0923" w14:textId="77777777" w:rsidR="006A092F" w:rsidRDefault="0019588D">
    <w:pPr>
      <w:pStyle w:val="Stopka"/>
      <w:jc w:val="right"/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</w:p>
  <w:p w14:paraId="681E72D5" w14:textId="77777777" w:rsidR="006A092F" w:rsidRDefault="006A09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F4660" w14:textId="77777777" w:rsidR="002C3788" w:rsidRDefault="0019588D">
      <w:pPr>
        <w:spacing w:after="0" w:line="240" w:lineRule="auto"/>
      </w:pPr>
      <w:r>
        <w:separator/>
      </w:r>
    </w:p>
  </w:footnote>
  <w:footnote w:type="continuationSeparator" w:id="0">
    <w:p w14:paraId="214C8A0A" w14:textId="77777777" w:rsidR="002C3788" w:rsidRDefault="001958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C5A52"/>
    <w:multiLevelType w:val="multilevel"/>
    <w:tmpl w:val="8D5A2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16DA4FBE"/>
    <w:multiLevelType w:val="multilevel"/>
    <w:tmpl w:val="D6A63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1FCC1BE0"/>
    <w:multiLevelType w:val="multilevel"/>
    <w:tmpl w:val="35FA2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25892BEA"/>
    <w:multiLevelType w:val="multilevel"/>
    <w:tmpl w:val="B5AE4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27BF7834"/>
    <w:multiLevelType w:val="multilevel"/>
    <w:tmpl w:val="62DAD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28091D32"/>
    <w:multiLevelType w:val="multilevel"/>
    <w:tmpl w:val="75B2B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281B4BF2"/>
    <w:multiLevelType w:val="multilevel"/>
    <w:tmpl w:val="9766B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2FBA3B18"/>
    <w:multiLevelType w:val="multilevel"/>
    <w:tmpl w:val="A57E4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330627F6"/>
    <w:multiLevelType w:val="multilevel"/>
    <w:tmpl w:val="69E87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3692343F"/>
    <w:multiLevelType w:val="multilevel"/>
    <w:tmpl w:val="27984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3693742A"/>
    <w:multiLevelType w:val="multilevel"/>
    <w:tmpl w:val="9D8E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38A722BA"/>
    <w:multiLevelType w:val="multilevel"/>
    <w:tmpl w:val="DBC48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39E94D58"/>
    <w:multiLevelType w:val="multilevel"/>
    <w:tmpl w:val="C16CD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3C780351"/>
    <w:multiLevelType w:val="multilevel"/>
    <w:tmpl w:val="C1127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43930F78"/>
    <w:multiLevelType w:val="multilevel"/>
    <w:tmpl w:val="5E102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44692AB3"/>
    <w:multiLevelType w:val="multilevel"/>
    <w:tmpl w:val="C2FA8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508075DA"/>
    <w:multiLevelType w:val="multilevel"/>
    <w:tmpl w:val="D7E61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50CF6447"/>
    <w:multiLevelType w:val="multilevel"/>
    <w:tmpl w:val="68A4C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52E31F38"/>
    <w:multiLevelType w:val="multilevel"/>
    <w:tmpl w:val="A9581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533C68C0"/>
    <w:multiLevelType w:val="multilevel"/>
    <w:tmpl w:val="B2307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5C8233F9"/>
    <w:multiLevelType w:val="multilevel"/>
    <w:tmpl w:val="1C762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1" w15:restartNumberingAfterBreak="0">
    <w:nsid w:val="5CF85FB0"/>
    <w:multiLevelType w:val="multilevel"/>
    <w:tmpl w:val="701086C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62DF4A40"/>
    <w:multiLevelType w:val="multilevel"/>
    <w:tmpl w:val="82F0A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63993BDD"/>
    <w:multiLevelType w:val="multilevel"/>
    <w:tmpl w:val="86B8A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65622FF7"/>
    <w:multiLevelType w:val="multilevel"/>
    <w:tmpl w:val="B8AEA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73537DB5"/>
    <w:multiLevelType w:val="multilevel"/>
    <w:tmpl w:val="B010D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757A1B5A"/>
    <w:multiLevelType w:val="multilevel"/>
    <w:tmpl w:val="135E6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7" w15:restartNumberingAfterBreak="0">
    <w:nsid w:val="76C12D5B"/>
    <w:multiLevelType w:val="multilevel"/>
    <w:tmpl w:val="7A4AD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20"/>
  </w:num>
  <w:num w:numId="2">
    <w:abstractNumId w:val="8"/>
  </w:num>
  <w:num w:numId="3">
    <w:abstractNumId w:val="15"/>
  </w:num>
  <w:num w:numId="4">
    <w:abstractNumId w:val="24"/>
  </w:num>
  <w:num w:numId="5">
    <w:abstractNumId w:val="16"/>
  </w:num>
  <w:num w:numId="6">
    <w:abstractNumId w:val="9"/>
  </w:num>
  <w:num w:numId="7">
    <w:abstractNumId w:val="2"/>
  </w:num>
  <w:num w:numId="8">
    <w:abstractNumId w:val="7"/>
  </w:num>
  <w:num w:numId="9">
    <w:abstractNumId w:val="17"/>
  </w:num>
  <w:num w:numId="10">
    <w:abstractNumId w:val="12"/>
  </w:num>
  <w:num w:numId="11">
    <w:abstractNumId w:val="26"/>
  </w:num>
  <w:num w:numId="12">
    <w:abstractNumId w:val="6"/>
  </w:num>
  <w:num w:numId="13">
    <w:abstractNumId w:val="19"/>
  </w:num>
  <w:num w:numId="14">
    <w:abstractNumId w:val="23"/>
  </w:num>
  <w:num w:numId="15">
    <w:abstractNumId w:val="1"/>
  </w:num>
  <w:num w:numId="16">
    <w:abstractNumId w:val="18"/>
  </w:num>
  <w:num w:numId="17">
    <w:abstractNumId w:val="10"/>
  </w:num>
  <w:num w:numId="18">
    <w:abstractNumId w:val="27"/>
  </w:num>
  <w:num w:numId="19">
    <w:abstractNumId w:val="3"/>
  </w:num>
  <w:num w:numId="20">
    <w:abstractNumId w:val="11"/>
  </w:num>
  <w:num w:numId="21">
    <w:abstractNumId w:val="14"/>
  </w:num>
  <w:num w:numId="22">
    <w:abstractNumId w:val="4"/>
  </w:num>
  <w:num w:numId="23">
    <w:abstractNumId w:val="22"/>
  </w:num>
  <w:num w:numId="24">
    <w:abstractNumId w:val="5"/>
  </w:num>
  <w:num w:numId="25">
    <w:abstractNumId w:val="0"/>
  </w:num>
  <w:num w:numId="26">
    <w:abstractNumId w:val="13"/>
  </w:num>
  <w:num w:numId="27">
    <w:abstractNumId w:val="25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92F"/>
    <w:rsid w:val="00035D25"/>
    <w:rsid w:val="00052833"/>
    <w:rsid w:val="001600E1"/>
    <w:rsid w:val="0019588D"/>
    <w:rsid w:val="00232806"/>
    <w:rsid w:val="00273163"/>
    <w:rsid w:val="002C3788"/>
    <w:rsid w:val="003479FF"/>
    <w:rsid w:val="003770FA"/>
    <w:rsid w:val="0038212A"/>
    <w:rsid w:val="00425C68"/>
    <w:rsid w:val="00441C5D"/>
    <w:rsid w:val="00616D99"/>
    <w:rsid w:val="00643991"/>
    <w:rsid w:val="006A092F"/>
    <w:rsid w:val="006B2CEE"/>
    <w:rsid w:val="008C1EED"/>
    <w:rsid w:val="008F284D"/>
    <w:rsid w:val="008F6CEB"/>
    <w:rsid w:val="0097440A"/>
    <w:rsid w:val="00980F09"/>
    <w:rsid w:val="009A1173"/>
    <w:rsid w:val="00B15789"/>
    <w:rsid w:val="00B56A36"/>
    <w:rsid w:val="00BF1A16"/>
    <w:rsid w:val="00C72785"/>
    <w:rsid w:val="00CA50AD"/>
    <w:rsid w:val="00D22F9E"/>
    <w:rsid w:val="00EF104F"/>
    <w:rsid w:val="00F9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3CE5D"/>
  <w15:docId w15:val="{0D70226B-26A4-4F9A-9AE0-6D0314226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Droid Sans Fallback" w:hAnsi="Calibri" w:cs="Calibr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0F1E07"/>
  </w:style>
  <w:style w:type="character" w:customStyle="1" w:styleId="StopkaZnak">
    <w:name w:val="Stopka Znak"/>
    <w:basedOn w:val="Domylnaczcionkaakapitu"/>
    <w:link w:val="Stopka"/>
    <w:uiPriority w:val="99"/>
    <w:rsid w:val="000F1E07"/>
  </w:style>
  <w:style w:type="character" w:customStyle="1" w:styleId="ListLabel2">
    <w:name w:val="ListLabel 2"/>
    <w:rPr>
      <w:rFonts w:cs="Symbol"/>
    </w:rPr>
  </w:style>
  <w:style w:type="character" w:customStyle="1" w:styleId="ListLabel5">
    <w:name w:val="ListLabel 5"/>
    <w:rPr>
      <w:rFonts w:cs="OpenSymbol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6">
    <w:name w:val="ListLabel 6"/>
    <w:rPr>
      <w:rFonts w:cs="Symbol"/>
    </w:rPr>
  </w:style>
  <w:style w:type="character" w:customStyle="1" w:styleId="ListLabel7">
    <w:name w:val="ListLabel 7"/>
    <w:rPr>
      <w:rFonts w:cs="OpenSymbol"/>
    </w:rPr>
  </w:style>
  <w:style w:type="character" w:customStyle="1" w:styleId="ListLabel8">
    <w:name w:val="ListLabel 8"/>
    <w:rPr>
      <w:rFonts w:cs="Symbol"/>
    </w:rPr>
  </w:style>
  <w:style w:type="character" w:customStyle="1" w:styleId="ListLabel9">
    <w:name w:val="ListLabel 9"/>
    <w:rPr>
      <w:rFonts w:cs="OpenSymbol"/>
    </w:rPr>
  </w:style>
  <w:style w:type="character" w:customStyle="1" w:styleId="ListLabel10">
    <w:name w:val="ListLabel 10"/>
    <w:rPr>
      <w:rFonts w:cs="Symbol"/>
    </w:rPr>
  </w:style>
  <w:style w:type="character" w:customStyle="1" w:styleId="ListLabel11">
    <w:name w:val="ListLabel 11"/>
    <w:rPr>
      <w:rFonts w:cs="OpenSymbol"/>
    </w:rPr>
  </w:style>
  <w:style w:type="character" w:customStyle="1" w:styleId="ListLabel12">
    <w:name w:val="ListLabel 12"/>
    <w:rPr>
      <w:rFonts w:cs="Symbol"/>
    </w:rPr>
  </w:style>
  <w:style w:type="character" w:customStyle="1" w:styleId="ListLabel13">
    <w:name w:val="ListLabel 13"/>
    <w:rPr>
      <w:rFonts w:cs="OpenSymbol"/>
    </w:rPr>
  </w:style>
  <w:style w:type="character" w:customStyle="1" w:styleId="ListLabel14">
    <w:name w:val="ListLabel 14"/>
    <w:rPr>
      <w:rFonts w:cs="Symbol"/>
    </w:rPr>
  </w:style>
  <w:style w:type="character" w:customStyle="1" w:styleId="ListLabel15">
    <w:name w:val="ListLabel 15"/>
    <w:rPr>
      <w:rFonts w:cs="OpenSymbol"/>
    </w:rPr>
  </w:style>
  <w:style w:type="paragraph" w:styleId="Nagwek">
    <w:name w:val="header"/>
    <w:basedOn w:val="Normalny"/>
    <w:next w:val="Tretekstu"/>
    <w:link w:val="NagwekZnak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FreeSans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FreeSans"/>
    </w:rPr>
  </w:style>
  <w:style w:type="paragraph" w:customStyle="1" w:styleId="Gwka">
    <w:name w:val="Główka"/>
    <w:basedOn w:val="Normalny"/>
    <w:uiPriority w:val="99"/>
    <w:unhideWhenUsed/>
    <w:rsid w:val="000F1E07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0F1E07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pPr>
      <w:spacing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5283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28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cVLB4FC9EC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n8wZOrOZj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34</Pages>
  <Words>5827</Words>
  <Characters>34965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</dc:creator>
  <cp:lastModifiedBy>Rada</cp:lastModifiedBy>
  <cp:revision>3</cp:revision>
  <dcterms:created xsi:type="dcterms:W3CDTF">2022-02-10T14:10:00Z</dcterms:created>
  <dcterms:modified xsi:type="dcterms:W3CDTF">2022-02-10T14:14:00Z</dcterms:modified>
  <dc:language>pl-PL</dc:language>
</cp:coreProperties>
</file>