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7DF" w:rsidRDefault="00F777DF" w:rsidP="005F6EAB">
      <w:pPr>
        <w:suppressAutoHyphens/>
        <w:spacing w:after="0"/>
        <w:jc w:val="center"/>
        <w:rPr>
          <w:rFonts w:ascii="Times New Roman" w:hAnsi="Times New Roman" w:cs="Calibri"/>
          <w:b/>
          <w:spacing w:val="40"/>
          <w:sz w:val="30"/>
          <w:szCs w:val="30"/>
          <w:lang w:eastAsia="ar-SA"/>
        </w:rPr>
      </w:pPr>
      <w:bookmarkStart w:id="0" w:name="_GoBack"/>
      <w:bookmarkEnd w:id="0"/>
    </w:p>
    <w:p w:rsidR="005F6EAB" w:rsidRPr="005F6EAB" w:rsidRDefault="005F6EAB" w:rsidP="005F6EAB">
      <w:pPr>
        <w:suppressAutoHyphens/>
        <w:spacing w:after="0"/>
        <w:jc w:val="center"/>
        <w:rPr>
          <w:rFonts w:ascii="Times New Roman" w:hAnsi="Times New Roman" w:cs="Calibri"/>
          <w:b/>
          <w:spacing w:val="40"/>
          <w:sz w:val="30"/>
          <w:szCs w:val="30"/>
          <w:lang w:eastAsia="ar-SA"/>
        </w:rPr>
      </w:pPr>
      <w:r w:rsidRPr="005F6EAB">
        <w:rPr>
          <w:rFonts w:ascii="Times New Roman" w:hAnsi="Times New Roman" w:cs="Calibri"/>
          <w:b/>
          <w:spacing w:val="40"/>
          <w:sz w:val="30"/>
          <w:szCs w:val="30"/>
          <w:lang w:eastAsia="ar-SA"/>
        </w:rPr>
        <w:t>PORZĄDEK</w:t>
      </w:r>
    </w:p>
    <w:p w:rsidR="005F6EAB" w:rsidRPr="005F6EAB" w:rsidRDefault="005F6EAB" w:rsidP="005F6EAB">
      <w:pPr>
        <w:suppressAutoHyphens/>
        <w:spacing w:after="0"/>
        <w:jc w:val="center"/>
        <w:rPr>
          <w:rFonts w:ascii="Times New Roman" w:hAnsi="Times New Roman" w:cs="Calibri"/>
          <w:b/>
          <w:sz w:val="28"/>
          <w:szCs w:val="28"/>
          <w:lang w:eastAsia="ar-SA"/>
        </w:rPr>
      </w:pPr>
      <w:r w:rsidRPr="005F6EAB">
        <w:rPr>
          <w:rFonts w:ascii="Times New Roman" w:hAnsi="Times New Roman" w:cs="Calibri"/>
          <w:b/>
          <w:sz w:val="28"/>
          <w:szCs w:val="28"/>
          <w:lang w:eastAsia="ar-SA"/>
        </w:rPr>
        <w:t>sesji nr X</w:t>
      </w:r>
      <w:r w:rsidR="00DC4626">
        <w:rPr>
          <w:rFonts w:ascii="Times New Roman" w:hAnsi="Times New Roman" w:cs="Calibri"/>
          <w:b/>
          <w:sz w:val="28"/>
          <w:szCs w:val="28"/>
          <w:lang w:eastAsia="ar-SA"/>
        </w:rPr>
        <w:t>V</w:t>
      </w:r>
      <w:r w:rsidRPr="005F6EAB">
        <w:rPr>
          <w:rFonts w:ascii="Times New Roman" w:hAnsi="Times New Roman" w:cs="Calibri"/>
          <w:b/>
          <w:sz w:val="28"/>
          <w:szCs w:val="28"/>
          <w:lang w:eastAsia="ar-SA"/>
        </w:rPr>
        <w:t xml:space="preserve">/19 Rady Miejskiej w Szczawnie-Zdroju </w:t>
      </w:r>
    </w:p>
    <w:p w:rsidR="005F6EAB" w:rsidRPr="005F6EAB" w:rsidRDefault="005F6EAB" w:rsidP="005F6EAB">
      <w:pPr>
        <w:suppressAutoHyphens/>
        <w:spacing w:after="0"/>
        <w:jc w:val="center"/>
        <w:rPr>
          <w:rFonts w:ascii="Times New Roman" w:hAnsi="Times New Roman" w:cs="Calibri"/>
          <w:b/>
          <w:sz w:val="28"/>
          <w:szCs w:val="28"/>
          <w:lang w:eastAsia="ar-SA"/>
        </w:rPr>
      </w:pPr>
      <w:r w:rsidRPr="005F6EAB">
        <w:rPr>
          <w:rFonts w:ascii="Times New Roman" w:hAnsi="Times New Roman" w:cs="Calibri"/>
          <w:b/>
          <w:sz w:val="28"/>
          <w:szCs w:val="28"/>
          <w:lang w:eastAsia="ar-SA"/>
        </w:rPr>
        <w:t xml:space="preserve">w dniu </w:t>
      </w:r>
      <w:r w:rsidR="00DC4626">
        <w:rPr>
          <w:rFonts w:ascii="Times New Roman" w:hAnsi="Times New Roman" w:cs="Calibri"/>
          <w:b/>
          <w:sz w:val="28"/>
          <w:szCs w:val="28"/>
          <w:lang w:eastAsia="ar-SA"/>
        </w:rPr>
        <w:t>22 listopada</w:t>
      </w:r>
      <w:r w:rsidRPr="005F6EAB">
        <w:rPr>
          <w:rFonts w:ascii="Times New Roman" w:hAnsi="Times New Roman" w:cs="Calibri"/>
          <w:b/>
          <w:sz w:val="28"/>
          <w:szCs w:val="28"/>
          <w:lang w:eastAsia="ar-SA"/>
        </w:rPr>
        <w:t xml:space="preserve"> 2019 r. o godz. 1</w:t>
      </w:r>
      <w:r w:rsidR="00DC4626">
        <w:rPr>
          <w:rFonts w:ascii="Times New Roman" w:hAnsi="Times New Roman" w:cs="Calibri"/>
          <w:b/>
          <w:sz w:val="28"/>
          <w:szCs w:val="28"/>
          <w:lang w:eastAsia="ar-SA"/>
        </w:rPr>
        <w:t>0</w:t>
      </w:r>
      <w:r w:rsidRPr="005F6EAB">
        <w:rPr>
          <w:rFonts w:ascii="Times New Roman" w:hAnsi="Times New Roman" w:cs="Calibri"/>
          <w:b/>
          <w:sz w:val="28"/>
          <w:szCs w:val="28"/>
          <w:vertAlign w:val="superscript"/>
          <w:lang w:eastAsia="ar-SA"/>
        </w:rPr>
        <w:t>00</w:t>
      </w:r>
      <w:r w:rsidRPr="005F6EAB">
        <w:rPr>
          <w:rFonts w:ascii="Times New Roman" w:hAnsi="Times New Roman" w:cs="Calibri"/>
          <w:b/>
          <w:sz w:val="28"/>
          <w:szCs w:val="28"/>
          <w:lang w:eastAsia="ar-SA"/>
        </w:rPr>
        <w:t xml:space="preserve"> </w:t>
      </w:r>
    </w:p>
    <w:p w:rsidR="005F6EAB" w:rsidRPr="007E59C7" w:rsidRDefault="005F6EAB" w:rsidP="007E59C7">
      <w:pPr>
        <w:suppressAutoHyphens/>
        <w:spacing w:after="0"/>
        <w:jc w:val="center"/>
        <w:rPr>
          <w:rFonts w:ascii="Times New Roman" w:hAnsi="Times New Roman" w:cs="Calibri"/>
          <w:b/>
          <w:sz w:val="28"/>
          <w:szCs w:val="28"/>
          <w:lang w:eastAsia="ar-SA"/>
        </w:rPr>
      </w:pPr>
      <w:r w:rsidRPr="005F6EAB">
        <w:rPr>
          <w:rFonts w:ascii="Times New Roman" w:hAnsi="Times New Roman" w:cs="Calibri"/>
          <w:b/>
          <w:sz w:val="28"/>
          <w:szCs w:val="28"/>
          <w:lang w:eastAsia="ar-SA"/>
        </w:rPr>
        <w:t>w Sali konferencyjnej Urzędu Miejskiego</w:t>
      </w:r>
    </w:p>
    <w:p w:rsidR="005F6EAB" w:rsidRPr="005F6EAB" w:rsidRDefault="005F6EAB" w:rsidP="005F6EAB">
      <w:pPr>
        <w:suppressAutoHyphens/>
        <w:spacing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5F6EAB" w:rsidRPr="005F6EAB" w:rsidRDefault="005F6EAB" w:rsidP="001A6069">
      <w:pPr>
        <w:numPr>
          <w:ilvl w:val="0"/>
          <w:numId w:val="2"/>
        </w:numPr>
        <w:suppressAutoHyphens/>
        <w:spacing w:after="0" w:line="360" w:lineRule="auto"/>
        <w:ind w:left="714" w:hanging="357"/>
        <w:jc w:val="both"/>
        <w:rPr>
          <w:rFonts w:ascii="Times New Roman" w:hAnsi="Times New Roman"/>
          <w:sz w:val="24"/>
          <w:szCs w:val="24"/>
          <w:lang w:eastAsia="ar-SA"/>
        </w:rPr>
      </w:pPr>
      <w:r w:rsidRPr="005F6EAB">
        <w:rPr>
          <w:rFonts w:ascii="Times New Roman" w:hAnsi="Times New Roman"/>
          <w:sz w:val="24"/>
          <w:szCs w:val="24"/>
          <w:lang w:eastAsia="ar-SA"/>
        </w:rPr>
        <w:t xml:space="preserve">Otwarcie </w:t>
      </w:r>
      <w:r>
        <w:rPr>
          <w:rFonts w:ascii="Times New Roman" w:hAnsi="Times New Roman"/>
          <w:sz w:val="24"/>
          <w:szCs w:val="24"/>
          <w:lang w:eastAsia="ar-SA"/>
        </w:rPr>
        <w:t>XV</w:t>
      </w:r>
      <w:r w:rsidRPr="005F6EAB">
        <w:rPr>
          <w:rFonts w:ascii="Times New Roman" w:hAnsi="Times New Roman"/>
          <w:sz w:val="24"/>
          <w:szCs w:val="24"/>
          <w:lang w:eastAsia="ar-SA"/>
        </w:rPr>
        <w:t xml:space="preserve"> sesji.</w:t>
      </w:r>
    </w:p>
    <w:p w:rsidR="005F6EAB" w:rsidRPr="005F6EAB" w:rsidRDefault="005F6EAB" w:rsidP="001A6069">
      <w:pPr>
        <w:numPr>
          <w:ilvl w:val="0"/>
          <w:numId w:val="2"/>
        </w:numPr>
        <w:suppressAutoHyphens/>
        <w:spacing w:after="0" w:line="360" w:lineRule="auto"/>
        <w:ind w:left="714" w:hanging="357"/>
        <w:jc w:val="both"/>
        <w:rPr>
          <w:rFonts w:ascii="Times New Roman" w:hAnsi="Times New Roman"/>
          <w:sz w:val="24"/>
          <w:szCs w:val="24"/>
          <w:lang w:eastAsia="ar-SA"/>
        </w:rPr>
      </w:pPr>
      <w:r w:rsidRPr="005F6EAB">
        <w:rPr>
          <w:rFonts w:ascii="Times New Roman" w:hAnsi="Times New Roman"/>
          <w:sz w:val="24"/>
          <w:szCs w:val="24"/>
          <w:lang w:eastAsia="ar-SA"/>
        </w:rPr>
        <w:t>Przyjęcie porządku obrad.</w:t>
      </w:r>
    </w:p>
    <w:p w:rsidR="005F6EAB" w:rsidRDefault="005F6EAB" w:rsidP="001A6069">
      <w:pPr>
        <w:numPr>
          <w:ilvl w:val="0"/>
          <w:numId w:val="2"/>
        </w:numPr>
        <w:shd w:val="clear" w:color="auto" w:fill="FFFFFF"/>
        <w:spacing w:after="0" w:line="360" w:lineRule="auto"/>
        <w:ind w:left="714" w:hanging="3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Przyjęcie protokołów z sesji Rady Miejskiej z dnia 20 września 2019 r. oraz z sesji Rady Miejskiej z dnia 18 października 2019 r.</w:t>
      </w:r>
    </w:p>
    <w:p w:rsidR="005F6EAB" w:rsidRDefault="005F6EAB" w:rsidP="001A6069">
      <w:pPr>
        <w:numPr>
          <w:ilvl w:val="0"/>
          <w:numId w:val="2"/>
        </w:numPr>
        <w:shd w:val="clear" w:color="auto" w:fill="FFFFFF"/>
        <w:spacing w:after="0" w:line="360" w:lineRule="auto"/>
        <w:ind w:left="714" w:hanging="3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Sprawozdanie Burmistrza z działalności między sesjami.</w:t>
      </w:r>
    </w:p>
    <w:p w:rsidR="005656F4" w:rsidRDefault="005656F4" w:rsidP="001A6069">
      <w:pPr>
        <w:numPr>
          <w:ilvl w:val="0"/>
          <w:numId w:val="2"/>
        </w:numPr>
        <w:shd w:val="clear" w:color="auto" w:fill="FFFFFF"/>
        <w:spacing w:after="0" w:line="360" w:lineRule="auto"/>
        <w:ind w:left="714" w:hanging="3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Podjęcie uchwały </w:t>
      </w:r>
      <w:bookmarkStart w:id="1" w:name="_Hlk24465432"/>
      <w:r w:rsidRPr="005656F4">
        <w:rPr>
          <w:rFonts w:ascii="Times New Roman" w:hAnsi="Times New Roman"/>
        </w:rPr>
        <w:t>w sprawie zmian w budżecie gminy na rok 2019</w:t>
      </w:r>
      <w:r>
        <w:rPr>
          <w:rFonts w:ascii="Times New Roman" w:hAnsi="Times New Roman"/>
        </w:rPr>
        <w:t>.</w:t>
      </w:r>
    </w:p>
    <w:bookmarkEnd w:id="1"/>
    <w:p w:rsidR="005656F4" w:rsidRPr="005656F4" w:rsidRDefault="005656F4" w:rsidP="001A6069">
      <w:pPr>
        <w:numPr>
          <w:ilvl w:val="0"/>
          <w:numId w:val="2"/>
        </w:numPr>
        <w:shd w:val="clear" w:color="auto" w:fill="FFFFFF"/>
        <w:spacing w:after="0" w:line="360" w:lineRule="auto"/>
        <w:ind w:left="714" w:hanging="3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Podjęcie uchwały </w:t>
      </w:r>
      <w:r>
        <w:t xml:space="preserve">w </w:t>
      </w:r>
      <w:r w:rsidRPr="005656F4">
        <w:rPr>
          <w:rFonts w:ascii="Times New Roman" w:hAnsi="Times New Roman"/>
        </w:rPr>
        <w:t>sprawie zmiany Wieloletniej Prognozy Finansowej Gminy Szczawno- Zdrój.</w:t>
      </w:r>
    </w:p>
    <w:p w:rsidR="000C692D" w:rsidRPr="000C692D" w:rsidRDefault="000C692D" w:rsidP="000C692D">
      <w:pPr>
        <w:numPr>
          <w:ilvl w:val="0"/>
          <w:numId w:val="2"/>
        </w:numPr>
        <w:shd w:val="clear" w:color="auto" w:fill="FFFFFF"/>
        <w:spacing w:after="0" w:line="360" w:lineRule="auto"/>
        <w:ind w:left="714" w:hanging="3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Podjęcie uchwały </w:t>
      </w:r>
      <w:r>
        <w:rPr>
          <w:rFonts w:ascii="Times New Roman" w:eastAsia="Times New Roman" w:hAnsi="Times New Roman"/>
          <w:lang w:eastAsia="pl-PL"/>
        </w:rPr>
        <w:t>w sprawie ogłoszenia tekstu jednolitego uchwały Rady Miejskiej</w:t>
      </w:r>
      <w:r w:rsidR="00B57D8A">
        <w:rPr>
          <w:rFonts w:ascii="Times New Roman" w:eastAsia="Times New Roman" w:hAnsi="Times New Roman"/>
          <w:lang w:eastAsia="pl-PL"/>
        </w:rPr>
        <w:br/>
      </w:r>
      <w:r>
        <w:rPr>
          <w:rFonts w:ascii="Times New Roman" w:eastAsia="Times New Roman" w:hAnsi="Times New Roman"/>
          <w:lang w:eastAsia="pl-PL"/>
        </w:rPr>
        <w:t>w Szczawnie-Zdroju w sprawie utworzenia budżetu obywatelskiego w Uzdrowiskowej Gminie Miejskiej Szczawno-Zdrój.</w:t>
      </w:r>
    </w:p>
    <w:p w:rsidR="001032D0" w:rsidRPr="0056075D" w:rsidRDefault="001032D0" w:rsidP="001A6069">
      <w:pPr>
        <w:numPr>
          <w:ilvl w:val="0"/>
          <w:numId w:val="2"/>
        </w:numPr>
        <w:shd w:val="clear" w:color="auto" w:fill="FFFFFF"/>
        <w:spacing w:after="0" w:line="360" w:lineRule="auto"/>
        <w:ind w:left="714" w:hanging="357"/>
        <w:jc w:val="both"/>
        <w:rPr>
          <w:rFonts w:ascii="Times New Roman" w:hAnsi="Times New Roman"/>
          <w:vanish/>
          <w:specVanish/>
        </w:rPr>
      </w:pPr>
      <w:r>
        <w:rPr>
          <w:rFonts w:ascii="Times New Roman" w:hAnsi="Times New Roman"/>
        </w:rPr>
        <w:t>Podjęcie uchwały w sprawie podjęcia działań zmierzających do wyeliminowania ze stosowania na terenie Uzdrowiskowej Gminy Miejskiej Szczawno-Zdrój jednorazowych opakowań oraz naczyń i sztućców wykonanych z plastiku.</w:t>
      </w:r>
    </w:p>
    <w:p w:rsidR="001032D0" w:rsidRDefault="0056075D" w:rsidP="001A6069">
      <w:pPr>
        <w:numPr>
          <w:ilvl w:val="0"/>
          <w:numId w:val="2"/>
        </w:numPr>
        <w:shd w:val="clear" w:color="auto" w:fill="FFFFFF"/>
        <w:spacing w:after="0" w:line="360" w:lineRule="auto"/>
        <w:ind w:left="714" w:hanging="3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1032D0">
        <w:rPr>
          <w:rFonts w:ascii="Times New Roman" w:hAnsi="Times New Roman"/>
        </w:rPr>
        <w:t xml:space="preserve">Podjęcie uchwały </w:t>
      </w:r>
      <w:bookmarkStart w:id="2" w:name="_Hlk24463970"/>
      <w:bookmarkStart w:id="3" w:name="_Hlk24521553"/>
      <w:r w:rsidR="001032D0">
        <w:rPr>
          <w:rFonts w:ascii="Times New Roman" w:hAnsi="Times New Roman"/>
        </w:rPr>
        <w:t>w sprawie konieczności podjęcia radykalnych działań poprawy jakości powietrza na obszarze Uzdrowiskowej Gminy Miejskiej Szczawno-Zdrój</w:t>
      </w:r>
      <w:bookmarkEnd w:id="2"/>
      <w:r w:rsidR="001032D0">
        <w:rPr>
          <w:rFonts w:ascii="Times New Roman" w:hAnsi="Times New Roman"/>
        </w:rPr>
        <w:t>.</w:t>
      </w:r>
      <w:bookmarkEnd w:id="3"/>
    </w:p>
    <w:p w:rsidR="001032D0" w:rsidRDefault="001032D0" w:rsidP="001A6069">
      <w:pPr>
        <w:numPr>
          <w:ilvl w:val="0"/>
          <w:numId w:val="2"/>
        </w:numPr>
        <w:shd w:val="clear" w:color="auto" w:fill="FFFFFF"/>
        <w:spacing w:after="0" w:line="360" w:lineRule="auto"/>
        <w:ind w:left="714" w:hanging="3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Podjęcie uchwały w sprawie powołania Miejskiej Rady Seniorów w Szczawnie-Zdroju</w:t>
      </w:r>
      <w:r>
        <w:rPr>
          <w:rFonts w:ascii="Times New Roman" w:hAnsi="Times New Roman"/>
        </w:rPr>
        <w:br/>
        <w:t>i nadania jej statutu.</w:t>
      </w:r>
    </w:p>
    <w:p w:rsidR="002A14FA" w:rsidRDefault="002A14FA" w:rsidP="001A6069">
      <w:pPr>
        <w:numPr>
          <w:ilvl w:val="0"/>
          <w:numId w:val="2"/>
        </w:numPr>
        <w:shd w:val="clear" w:color="auto" w:fill="FFFFFF"/>
        <w:spacing w:after="0" w:line="360" w:lineRule="auto"/>
        <w:ind w:left="714" w:hanging="357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/>
          <w:szCs w:val="24"/>
          <w:lang w:eastAsia="pl-PL"/>
        </w:rPr>
        <w:t xml:space="preserve">Podjęcie uchwały </w:t>
      </w:r>
      <w:bookmarkStart w:id="4" w:name="_Hlk24526168"/>
      <w:r>
        <w:rPr>
          <w:rFonts w:ascii="Times New Roman" w:eastAsia="Times New Roman" w:hAnsi="Times New Roman"/>
          <w:szCs w:val="24"/>
          <w:lang w:eastAsia="pl-PL"/>
        </w:rPr>
        <w:t>w sprawie uchwalenia Gminnego programu wyrównywania szans edukacyjnych.</w:t>
      </w:r>
    </w:p>
    <w:bookmarkEnd w:id="4"/>
    <w:p w:rsidR="001032D0" w:rsidRPr="001032D0" w:rsidRDefault="001032D0" w:rsidP="001A6069">
      <w:pPr>
        <w:numPr>
          <w:ilvl w:val="0"/>
          <w:numId w:val="2"/>
        </w:numPr>
        <w:shd w:val="clear" w:color="auto" w:fill="FFFFFF"/>
        <w:spacing w:after="0" w:line="360" w:lineRule="auto"/>
        <w:ind w:left="714" w:hanging="357"/>
        <w:jc w:val="both"/>
        <w:rPr>
          <w:rFonts w:ascii="Times New Roman" w:hAnsi="Times New Roman"/>
        </w:rPr>
      </w:pPr>
      <w:r w:rsidRPr="001032D0">
        <w:rPr>
          <w:rFonts w:ascii="Times New Roman" w:hAnsi="Times New Roman"/>
        </w:rPr>
        <w:t xml:space="preserve">Podjęcie uchwały </w:t>
      </w:r>
      <w:bookmarkStart w:id="5" w:name="_Hlk24521585"/>
      <w:bookmarkStart w:id="6" w:name="_Hlk24465620"/>
      <w:r w:rsidRPr="001032D0">
        <w:rPr>
          <w:rFonts w:ascii="Times New Roman" w:eastAsia="Times New Roman" w:hAnsi="Times New Roman"/>
          <w:szCs w:val="24"/>
          <w:lang w:eastAsia="pl-PL"/>
        </w:rPr>
        <w:t>w sprawie dotacji celowych na wykonywanie systemów do gromadzenia i wykorzystania wód deszczowych w celu ochrony zasobów wodnych</w:t>
      </w:r>
      <w:bookmarkEnd w:id="5"/>
      <w:r w:rsidR="003675C0">
        <w:rPr>
          <w:rFonts w:ascii="Times New Roman" w:eastAsia="Times New Roman" w:hAnsi="Times New Roman"/>
          <w:szCs w:val="24"/>
          <w:lang w:eastAsia="pl-PL"/>
        </w:rPr>
        <w:t>.</w:t>
      </w:r>
    </w:p>
    <w:bookmarkEnd w:id="6"/>
    <w:p w:rsidR="001032D0" w:rsidRPr="007E59C7" w:rsidRDefault="001032D0" w:rsidP="001A6069">
      <w:pPr>
        <w:numPr>
          <w:ilvl w:val="0"/>
          <w:numId w:val="2"/>
        </w:numPr>
        <w:shd w:val="clear" w:color="auto" w:fill="FFFFFF"/>
        <w:spacing w:after="0" w:line="360" w:lineRule="auto"/>
        <w:ind w:left="714" w:hanging="357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/>
          <w:szCs w:val="24"/>
          <w:lang w:eastAsia="pl-PL"/>
        </w:rPr>
        <w:t xml:space="preserve">Podjęcie uchwały </w:t>
      </w:r>
      <w:bookmarkStart w:id="7" w:name="_Hlk24521605"/>
      <w:r>
        <w:rPr>
          <w:rFonts w:ascii="Times New Roman" w:eastAsia="Times New Roman" w:hAnsi="Times New Roman"/>
          <w:szCs w:val="24"/>
          <w:lang w:eastAsia="pl-PL"/>
        </w:rPr>
        <w:t>w sprawie określenia rodzaju świadczeń przyznawanych w ramach pomocy zdrowotnej dla nauczycieli</w:t>
      </w:r>
      <w:r w:rsidR="007E59C7">
        <w:rPr>
          <w:rFonts w:ascii="Times New Roman" w:eastAsia="Times New Roman" w:hAnsi="Times New Roman"/>
          <w:szCs w:val="24"/>
          <w:lang w:eastAsia="pl-PL"/>
        </w:rPr>
        <w:t xml:space="preserve"> publicznych jednostek oświatowych, dla których organem prowadzącym jest Uzdrowiskowa Gmina Miejska Szczawno-Zdrój oraz warunków i sposobu ich przyznawania</w:t>
      </w:r>
      <w:bookmarkEnd w:id="7"/>
      <w:r w:rsidR="007E59C7">
        <w:rPr>
          <w:rFonts w:ascii="Times New Roman" w:eastAsia="Times New Roman" w:hAnsi="Times New Roman"/>
          <w:szCs w:val="24"/>
          <w:lang w:eastAsia="pl-PL"/>
        </w:rPr>
        <w:t>.</w:t>
      </w:r>
    </w:p>
    <w:p w:rsidR="007E59C7" w:rsidRDefault="007E59C7" w:rsidP="001A6069">
      <w:pPr>
        <w:numPr>
          <w:ilvl w:val="0"/>
          <w:numId w:val="2"/>
        </w:numPr>
        <w:shd w:val="clear" w:color="auto" w:fill="FFFFFF"/>
        <w:spacing w:after="0" w:line="360" w:lineRule="auto"/>
        <w:ind w:left="714" w:hanging="357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/>
          <w:szCs w:val="24"/>
          <w:lang w:eastAsia="pl-PL"/>
        </w:rPr>
        <w:t xml:space="preserve">Podjęcie uchwały </w:t>
      </w:r>
      <w:bookmarkStart w:id="8" w:name="_Hlk24521624"/>
      <w:bookmarkStart w:id="9" w:name="_Hlk24466204"/>
      <w:r>
        <w:rPr>
          <w:rFonts w:ascii="Times New Roman" w:eastAsia="Times New Roman" w:hAnsi="Times New Roman"/>
          <w:szCs w:val="24"/>
          <w:lang w:eastAsia="pl-PL"/>
        </w:rPr>
        <w:t>w sprawie określenia stawek podatku od nieruchomości</w:t>
      </w:r>
      <w:bookmarkEnd w:id="8"/>
      <w:r>
        <w:rPr>
          <w:rFonts w:ascii="Times New Roman" w:eastAsia="Times New Roman" w:hAnsi="Times New Roman"/>
          <w:szCs w:val="24"/>
          <w:lang w:eastAsia="pl-PL"/>
        </w:rPr>
        <w:t>.</w:t>
      </w:r>
      <w:bookmarkEnd w:id="9"/>
    </w:p>
    <w:p w:rsidR="001032D0" w:rsidRDefault="001032D0" w:rsidP="001A6069">
      <w:pPr>
        <w:numPr>
          <w:ilvl w:val="0"/>
          <w:numId w:val="2"/>
        </w:numPr>
        <w:shd w:val="clear" w:color="auto" w:fill="FFFFFF"/>
        <w:spacing w:after="0" w:line="360" w:lineRule="auto"/>
        <w:ind w:left="714" w:hanging="357"/>
        <w:jc w:val="both"/>
        <w:rPr>
          <w:rFonts w:ascii="Times New Roman" w:hAnsi="Times New Roman"/>
        </w:rPr>
      </w:pPr>
      <w:r w:rsidRPr="001032D0">
        <w:rPr>
          <w:rFonts w:ascii="Times New Roman" w:hAnsi="Times New Roman"/>
        </w:rPr>
        <w:t>Podjęcie uchwały zmieniającej uchwałę w sprawie Statutu Uzdrowiskowej Gminy Miejskiej Szczawno-Zdrój.</w:t>
      </w:r>
    </w:p>
    <w:p w:rsidR="007E59C7" w:rsidRDefault="007E59C7" w:rsidP="001A6069">
      <w:pPr>
        <w:numPr>
          <w:ilvl w:val="0"/>
          <w:numId w:val="2"/>
        </w:numPr>
        <w:shd w:val="clear" w:color="auto" w:fill="FFFFFF"/>
        <w:spacing w:after="0" w:line="360" w:lineRule="auto"/>
        <w:ind w:left="714" w:hanging="357"/>
        <w:jc w:val="both"/>
        <w:rPr>
          <w:rFonts w:ascii="Times New Roman" w:hAnsi="Times New Roman"/>
        </w:rPr>
      </w:pPr>
      <w:bookmarkStart w:id="10" w:name="_Hlk24466088"/>
      <w:r>
        <w:rPr>
          <w:rFonts w:ascii="Times New Roman" w:hAnsi="Times New Roman"/>
        </w:rPr>
        <w:t>Podjęcie uchwały w sprawie wprowadzenia opłaty uzdrowiskowej, ustalenia wysokości stawki opłaty, zarządzenia jej poboru w drodze inkasa oraz określenia inkasentów i wynagrodzenia za inkaso.</w:t>
      </w:r>
    </w:p>
    <w:bookmarkEnd w:id="10"/>
    <w:p w:rsidR="007E59C7" w:rsidRDefault="007E59C7" w:rsidP="001A6069">
      <w:pPr>
        <w:numPr>
          <w:ilvl w:val="0"/>
          <w:numId w:val="2"/>
        </w:numPr>
        <w:shd w:val="clear" w:color="auto" w:fill="FFFFFF"/>
        <w:spacing w:after="0" w:line="360" w:lineRule="auto"/>
        <w:ind w:left="714" w:hanging="3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Podjęcie uchwały </w:t>
      </w:r>
      <w:bookmarkStart w:id="11" w:name="_Hlk24466132"/>
      <w:r>
        <w:rPr>
          <w:rFonts w:ascii="Times New Roman" w:hAnsi="Times New Roman"/>
        </w:rPr>
        <w:t>w sprawie określenia stawek podatku od środków transportowych</w:t>
      </w:r>
      <w:bookmarkEnd w:id="11"/>
      <w:r w:rsidR="00DC4626">
        <w:rPr>
          <w:rFonts w:ascii="Times New Roman" w:hAnsi="Times New Roman"/>
        </w:rPr>
        <w:t>.</w:t>
      </w:r>
    </w:p>
    <w:p w:rsidR="00DC4626" w:rsidRPr="001032D0" w:rsidRDefault="00DC4626" w:rsidP="001A6069">
      <w:pPr>
        <w:numPr>
          <w:ilvl w:val="0"/>
          <w:numId w:val="2"/>
        </w:numPr>
        <w:shd w:val="clear" w:color="auto" w:fill="FFFFFF"/>
        <w:spacing w:after="0" w:line="360" w:lineRule="auto"/>
        <w:ind w:left="714" w:hanging="3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Podjęcie uchwały </w:t>
      </w:r>
      <w:bookmarkStart w:id="12" w:name="_Hlk24453812"/>
      <w:r>
        <w:rPr>
          <w:rFonts w:ascii="Times New Roman" w:hAnsi="Times New Roman"/>
        </w:rPr>
        <w:t xml:space="preserve">w sprawie uchwalenia Programu współpracy </w:t>
      </w:r>
      <w:r w:rsidR="007D0286">
        <w:rPr>
          <w:rFonts w:ascii="Times New Roman" w:hAnsi="Times New Roman"/>
        </w:rPr>
        <w:t xml:space="preserve">Uzdrowiskowej Gminy Miejskiej Szczawno-Zdrój z organizacjami pozarządowymi oraz innymi podmiotami </w:t>
      </w:r>
      <w:r w:rsidR="007D0286">
        <w:rPr>
          <w:rFonts w:ascii="Times New Roman" w:hAnsi="Times New Roman"/>
        </w:rPr>
        <w:lastRenderedPageBreak/>
        <w:t>prowadzącymi działalność pożytku publicznego w zakresie realizacji zadań publicznych na rok 2020.</w:t>
      </w:r>
      <w:r w:rsidR="000C692D">
        <w:rPr>
          <w:rFonts w:ascii="Times New Roman" w:hAnsi="Times New Roman"/>
        </w:rPr>
        <w:t xml:space="preserve"> </w:t>
      </w:r>
    </w:p>
    <w:bookmarkEnd w:id="12"/>
    <w:p w:rsidR="005F6EAB" w:rsidRPr="005F6EAB" w:rsidRDefault="005F6EAB" w:rsidP="001A6069">
      <w:pPr>
        <w:numPr>
          <w:ilvl w:val="0"/>
          <w:numId w:val="2"/>
        </w:numPr>
        <w:suppressAutoHyphens/>
        <w:spacing w:after="0" w:line="360" w:lineRule="auto"/>
        <w:ind w:left="714" w:hanging="357"/>
        <w:jc w:val="both"/>
        <w:rPr>
          <w:rFonts w:ascii="Times New Roman" w:hAnsi="Times New Roman"/>
          <w:sz w:val="24"/>
          <w:szCs w:val="24"/>
          <w:lang w:eastAsia="ar-SA"/>
        </w:rPr>
      </w:pPr>
      <w:r w:rsidRPr="005F6EAB">
        <w:rPr>
          <w:rFonts w:ascii="Times New Roman" w:hAnsi="Times New Roman"/>
          <w:sz w:val="24"/>
          <w:szCs w:val="24"/>
          <w:lang w:eastAsia="ar-SA"/>
        </w:rPr>
        <w:t>Wnioski radnych i udzielanie na nie odpowiedzi.</w:t>
      </w:r>
    </w:p>
    <w:p w:rsidR="005F6EAB" w:rsidRPr="005F6EAB" w:rsidRDefault="005F6EAB" w:rsidP="001A6069">
      <w:pPr>
        <w:numPr>
          <w:ilvl w:val="0"/>
          <w:numId w:val="2"/>
        </w:numPr>
        <w:suppressAutoHyphens/>
        <w:spacing w:after="0" w:line="360" w:lineRule="auto"/>
        <w:ind w:left="714" w:hanging="357"/>
        <w:jc w:val="both"/>
        <w:rPr>
          <w:rFonts w:ascii="Times New Roman" w:hAnsi="Times New Roman"/>
          <w:sz w:val="24"/>
          <w:szCs w:val="24"/>
          <w:lang w:eastAsia="ar-SA"/>
        </w:rPr>
      </w:pPr>
      <w:r w:rsidRPr="005F6EAB">
        <w:rPr>
          <w:rFonts w:ascii="Times New Roman" w:hAnsi="Times New Roman"/>
          <w:sz w:val="24"/>
          <w:szCs w:val="24"/>
          <w:lang w:eastAsia="ar-SA"/>
        </w:rPr>
        <w:t>Informacje i komunikaty.</w:t>
      </w:r>
    </w:p>
    <w:p w:rsidR="005F6EAB" w:rsidRPr="005656F4" w:rsidRDefault="005F6EAB" w:rsidP="005656F4">
      <w:pPr>
        <w:numPr>
          <w:ilvl w:val="0"/>
          <w:numId w:val="2"/>
        </w:numPr>
        <w:suppressAutoHyphens/>
        <w:spacing w:after="0" w:line="360" w:lineRule="auto"/>
        <w:ind w:left="714" w:hanging="357"/>
        <w:jc w:val="both"/>
        <w:rPr>
          <w:rFonts w:ascii="Times New Roman" w:hAnsi="Times New Roman"/>
          <w:sz w:val="24"/>
          <w:szCs w:val="24"/>
          <w:lang w:eastAsia="ar-SA"/>
        </w:rPr>
      </w:pPr>
      <w:r w:rsidRPr="005F6EAB">
        <w:rPr>
          <w:rFonts w:ascii="Times New Roman" w:hAnsi="Times New Roman"/>
          <w:sz w:val="24"/>
          <w:szCs w:val="24"/>
          <w:lang w:eastAsia="ar-SA"/>
        </w:rPr>
        <w:t>Zamknięcie obrad.</w:t>
      </w:r>
    </w:p>
    <w:p w:rsidR="005F6EAB" w:rsidRPr="001A6069" w:rsidRDefault="001A6069" w:rsidP="001A6069">
      <w:pPr>
        <w:widowControl w:val="0"/>
        <w:tabs>
          <w:tab w:val="left" w:pos="0"/>
        </w:tabs>
        <w:suppressAutoHyphens/>
        <w:overflowPunct w:val="0"/>
        <w:autoSpaceDE w:val="0"/>
        <w:spacing w:after="120"/>
        <w:ind w:left="2124"/>
        <w:rPr>
          <w:rFonts w:ascii="Monotype Corsiva" w:eastAsia="Times New Roman" w:hAnsi="Monotype Corsiva"/>
          <w:color w:val="000000"/>
          <w:kern w:val="1"/>
          <w:sz w:val="24"/>
          <w:szCs w:val="24"/>
          <w:lang w:eastAsia="ar-SA"/>
        </w:rPr>
      </w:pPr>
      <w:r>
        <w:rPr>
          <w:rFonts w:ascii="Times New Roman" w:eastAsia="Times New Roman" w:hAnsi="Times New Roman"/>
          <w:color w:val="000000"/>
          <w:kern w:val="1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color w:val="000000"/>
          <w:kern w:val="1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color w:val="000000"/>
          <w:kern w:val="1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color w:val="000000"/>
          <w:kern w:val="1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color w:val="000000"/>
          <w:kern w:val="1"/>
          <w:sz w:val="24"/>
          <w:szCs w:val="24"/>
          <w:lang w:eastAsia="ar-SA"/>
        </w:rPr>
        <w:tab/>
        <w:t xml:space="preserve">      </w:t>
      </w:r>
      <w:r w:rsidRPr="001A6069">
        <w:rPr>
          <w:rFonts w:ascii="Monotype Corsiva" w:eastAsia="Times New Roman" w:hAnsi="Monotype Corsiva"/>
          <w:color w:val="000000"/>
          <w:kern w:val="1"/>
          <w:sz w:val="24"/>
          <w:szCs w:val="24"/>
          <w:lang w:eastAsia="ar-SA"/>
        </w:rPr>
        <w:t>Przewodniczący Rady Miejskiej</w:t>
      </w:r>
      <w:r w:rsidRPr="001A6069">
        <w:rPr>
          <w:rFonts w:ascii="Monotype Corsiva" w:eastAsia="Times New Roman" w:hAnsi="Monotype Corsiva"/>
          <w:color w:val="000000"/>
          <w:kern w:val="1"/>
          <w:sz w:val="24"/>
          <w:szCs w:val="24"/>
          <w:lang w:eastAsia="ar-SA"/>
        </w:rPr>
        <w:br/>
        <w:t xml:space="preserve">                  </w:t>
      </w:r>
      <w:r w:rsidRPr="001A6069">
        <w:rPr>
          <w:rFonts w:ascii="Monotype Corsiva" w:eastAsia="Times New Roman" w:hAnsi="Monotype Corsiva"/>
          <w:color w:val="000000"/>
          <w:kern w:val="1"/>
          <w:sz w:val="24"/>
          <w:szCs w:val="24"/>
          <w:lang w:eastAsia="ar-SA"/>
        </w:rPr>
        <w:tab/>
      </w:r>
      <w:r w:rsidRPr="001A6069">
        <w:rPr>
          <w:rFonts w:ascii="Monotype Corsiva" w:eastAsia="Times New Roman" w:hAnsi="Monotype Corsiva"/>
          <w:color w:val="000000"/>
          <w:kern w:val="1"/>
          <w:sz w:val="24"/>
          <w:szCs w:val="24"/>
          <w:lang w:eastAsia="ar-SA"/>
        </w:rPr>
        <w:tab/>
      </w:r>
      <w:r w:rsidRPr="001A6069">
        <w:rPr>
          <w:rFonts w:ascii="Monotype Corsiva" w:eastAsia="Times New Roman" w:hAnsi="Monotype Corsiva"/>
          <w:color w:val="000000"/>
          <w:kern w:val="1"/>
          <w:sz w:val="24"/>
          <w:szCs w:val="24"/>
          <w:lang w:eastAsia="ar-SA"/>
        </w:rPr>
        <w:tab/>
      </w:r>
      <w:r w:rsidRPr="001A6069">
        <w:rPr>
          <w:rFonts w:ascii="Monotype Corsiva" w:eastAsia="Times New Roman" w:hAnsi="Monotype Corsiva"/>
          <w:color w:val="000000"/>
          <w:kern w:val="1"/>
          <w:sz w:val="24"/>
          <w:szCs w:val="24"/>
          <w:lang w:eastAsia="ar-SA"/>
        </w:rPr>
        <w:tab/>
      </w:r>
      <w:r w:rsidRPr="001A6069">
        <w:rPr>
          <w:rFonts w:ascii="Monotype Corsiva" w:eastAsia="Times New Roman" w:hAnsi="Monotype Corsiva"/>
          <w:color w:val="000000"/>
          <w:kern w:val="1"/>
          <w:sz w:val="24"/>
          <w:szCs w:val="24"/>
          <w:lang w:eastAsia="ar-SA"/>
        </w:rPr>
        <w:tab/>
        <w:t xml:space="preserve">  w Szczawnie-Zdroju</w:t>
      </w:r>
    </w:p>
    <w:p w:rsidR="001A6069" w:rsidRPr="001A6069" w:rsidRDefault="001A6069" w:rsidP="001A6069">
      <w:pPr>
        <w:widowControl w:val="0"/>
        <w:tabs>
          <w:tab w:val="left" w:pos="0"/>
        </w:tabs>
        <w:suppressAutoHyphens/>
        <w:overflowPunct w:val="0"/>
        <w:autoSpaceDE w:val="0"/>
        <w:spacing w:after="120"/>
        <w:ind w:left="2124"/>
        <w:rPr>
          <w:rFonts w:ascii="Monotype Corsiva" w:eastAsia="Times New Roman" w:hAnsi="Monotype Corsiva"/>
          <w:color w:val="000000"/>
          <w:kern w:val="1"/>
          <w:sz w:val="24"/>
          <w:szCs w:val="24"/>
          <w:lang w:eastAsia="ar-SA"/>
        </w:rPr>
      </w:pPr>
      <w:r w:rsidRPr="001A6069">
        <w:rPr>
          <w:rFonts w:ascii="Monotype Corsiva" w:eastAsia="Times New Roman" w:hAnsi="Monotype Corsiva"/>
          <w:color w:val="000000"/>
          <w:kern w:val="1"/>
          <w:sz w:val="24"/>
          <w:szCs w:val="24"/>
          <w:lang w:eastAsia="ar-SA"/>
        </w:rPr>
        <w:tab/>
      </w:r>
      <w:r w:rsidRPr="001A6069">
        <w:rPr>
          <w:rFonts w:ascii="Monotype Corsiva" w:eastAsia="Times New Roman" w:hAnsi="Monotype Corsiva"/>
          <w:color w:val="000000"/>
          <w:kern w:val="1"/>
          <w:sz w:val="24"/>
          <w:szCs w:val="24"/>
          <w:lang w:eastAsia="ar-SA"/>
        </w:rPr>
        <w:tab/>
      </w:r>
      <w:r w:rsidRPr="001A6069">
        <w:rPr>
          <w:rFonts w:ascii="Monotype Corsiva" w:eastAsia="Times New Roman" w:hAnsi="Monotype Corsiva"/>
          <w:color w:val="000000"/>
          <w:kern w:val="1"/>
          <w:sz w:val="24"/>
          <w:szCs w:val="24"/>
          <w:lang w:eastAsia="ar-SA"/>
        </w:rPr>
        <w:tab/>
      </w:r>
      <w:r w:rsidRPr="001A6069">
        <w:rPr>
          <w:rFonts w:ascii="Monotype Corsiva" w:eastAsia="Times New Roman" w:hAnsi="Monotype Corsiva"/>
          <w:color w:val="000000"/>
          <w:kern w:val="1"/>
          <w:sz w:val="24"/>
          <w:szCs w:val="24"/>
          <w:lang w:eastAsia="ar-SA"/>
        </w:rPr>
        <w:tab/>
      </w:r>
      <w:r w:rsidRPr="001A6069">
        <w:rPr>
          <w:rFonts w:ascii="Monotype Corsiva" w:eastAsia="Times New Roman" w:hAnsi="Monotype Corsiva"/>
          <w:color w:val="000000"/>
          <w:kern w:val="1"/>
          <w:sz w:val="24"/>
          <w:szCs w:val="24"/>
          <w:lang w:eastAsia="ar-SA"/>
        </w:rPr>
        <w:tab/>
      </w:r>
      <w:r w:rsidRPr="001A6069">
        <w:rPr>
          <w:rFonts w:ascii="Monotype Corsiva" w:eastAsia="Times New Roman" w:hAnsi="Monotype Corsiva"/>
          <w:color w:val="000000"/>
          <w:kern w:val="1"/>
          <w:sz w:val="24"/>
          <w:szCs w:val="24"/>
          <w:lang w:eastAsia="ar-SA"/>
        </w:rPr>
        <w:tab/>
        <w:t xml:space="preserve">    </w:t>
      </w:r>
      <w:r>
        <w:rPr>
          <w:rFonts w:ascii="Monotype Corsiva" w:eastAsia="Times New Roman" w:hAnsi="Monotype Corsiva"/>
          <w:color w:val="000000"/>
          <w:kern w:val="1"/>
          <w:sz w:val="24"/>
          <w:szCs w:val="24"/>
          <w:lang w:eastAsia="ar-SA"/>
        </w:rPr>
        <w:t xml:space="preserve"> </w:t>
      </w:r>
      <w:r w:rsidRPr="001A6069">
        <w:rPr>
          <w:rFonts w:ascii="Monotype Corsiva" w:eastAsia="Times New Roman" w:hAnsi="Monotype Corsiva"/>
          <w:color w:val="000000"/>
          <w:kern w:val="1"/>
          <w:sz w:val="24"/>
          <w:szCs w:val="24"/>
          <w:lang w:eastAsia="ar-SA"/>
        </w:rPr>
        <w:t xml:space="preserve">  Michał Broda</w:t>
      </w:r>
    </w:p>
    <w:p w:rsidR="005F6EAB" w:rsidRDefault="005F6EAB" w:rsidP="005F6EAB">
      <w:pPr>
        <w:widowControl w:val="0"/>
        <w:tabs>
          <w:tab w:val="left" w:pos="0"/>
        </w:tabs>
        <w:suppressAutoHyphens/>
        <w:overflowPunct w:val="0"/>
        <w:autoSpaceDE w:val="0"/>
        <w:spacing w:after="120"/>
        <w:ind w:left="5103"/>
        <w:jc w:val="center"/>
        <w:rPr>
          <w:rFonts w:ascii="Times New Roman" w:eastAsia="Times New Roman" w:hAnsi="Times New Roman"/>
          <w:color w:val="000000"/>
          <w:kern w:val="1"/>
          <w:sz w:val="24"/>
          <w:szCs w:val="24"/>
          <w:lang w:eastAsia="ar-SA"/>
        </w:rPr>
      </w:pPr>
    </w:p>
    <w:p w:rsidR="005F6EAB" w:rsidRDefault="005F6EAB" w:rsidP="005F6EAB">
      <w:pPr>
        <w:widowControl w:val="0"/>
        <w:tabs>
          <w:tab w:val="left" w:pos="0"/>
        </w:tabs>
        <w:suppressAutoHyphens/>
        <w:overflowPunct w:val="0"/>
        <w:autoSpaceDE w:val="0"/>
        <w:spacing w:after="120"/>
        <w:ind w:left="5103"/>
        <w:jc w:val="center"/>
        <w:rPr>
          <w:rFonts w:ascii="Times New Roman" w:eastAsia="Times New Roman" w:hAnsi="Times New Roman"/>
          <w:color w:val="000000"/>
          <w:kern w:val="1"/>
          <w:sz w:val="24"/>
          <w:szCs w:val="24"/>
          <w:lang w:eastAsia="ar-SA"/>
        </w:rPr>
      </w:pPr>
    </w:p>
    <w:p w:rsidR="000C692D" w:rsidRDefault="000C692D" w:rsidP="005F6EAB">
      <w:pPr>
        <w:widowControl w:val="0"/>
        <w:tabs>
          <w:tab w:val="left" w:pos="0"/>
        </w:tabs>
        <w:suppressAutoHyphens/>
        <w:overflowPunct w:val="0"/>
        <w:autoSpaceDE w:val="0"/>
        <w:spacing w:after="120"/>
        <w:ind w:left="5103"/>
        <w:jc w:val="center"/>
        <w:rPr>
          <w:rFonts w:ascii="Times New Roman" w:eastAsia="Times New Roman" w:hAnsi="Times New Roman"/>
          <w:color w:val="000000"/>
          <w:kern w:val="1"/>
          <w:sz w:val="24"/>
          <w:szCs w:val="24"/>
          <w:lang w:eastAsia="ar-SA"/>
        </w:rPr>
      </w:pPr>
    </w:p>
    <w:p w:rsidR="000C692D" w:rsidRDefault="000C692D" w:rsidP="005F6EAB">
      <w:pPr>
        <w:widowControl w:val="0"/>
        <w:tabs>
          <w:tab w:val="left" w:pos="0"/>
        </w:tabs>
        <w:suppressAutoHyphens/>
        <w:overflowPunct w:val="0"/>
        <w:autoSpaceDE w:val="0"/>
        <w:spacing w:after="120"/>
        <w:ind w:left="5103"/>
        <w:jc w:val="center"/>
        <w:rPr>
          <w:rFonts w:ascii="Times New Roman" w:eastAsia="Times New Roman" w:hAnsi="Times New Roman"/>
          <w:color w:val="000000"/>
          <w:kern w:val="1"/>
          <w:sz w:val="24"/>
          <w:szCs w:val="24"/>
          <w:lang w:eastAsia="ar-SA"/>
        </w:rPr>
      </w:pPr>
    </w:p>
    <w:p w:rsidR="000C692D" w:rsidRDefault="000C692D" w:rsidP="005F6EAB">
      <w:pPr>
        <w:widowControl w:val="0"/>
        <w:tabs>
          <w:tab w:val="left" w:pos="0"/>
        </w:tabs>
        <w:suppressAutoHyphens/>
        <w:overflowPunct w:val="0"/>
        <w:autoSpaceDE w:val="0"/>
        <w:spacing w:after="120"/>
        <w:ind w:left="5103"/>
        <w:jc w:val="center"/>
        <w:rPr>
          <w:rFonts w:ascii="Times New Roman" w:eastAsia="Times New Roman" w:hAnsi="Times New Roman"/>
          <w:color w:val="000000"/>
          <w:kern w:val="1"/>
          <w:sz w:val="24"/>
          <w:szCs w:val="24"/>
          <w:lang w:eastAsia="ar-SA"/>
        </w:rPr>
      </w:pPr>
    </w:p>
    <w:p w:rsidR="000C692D" w:rsidRDefault="000C692D" w:rsidP="005F6EAB">
      <w:pPr>
        <w:widowControl w:val="0"/>
        <w:tabs>
          <w:tab w:val="left" w:pos="0"/>
        </w:tabs>
        <w:suppressAutoHyphens/>
        <w:overflowPunct w:val="0"/>
        <w:autoSpaceDE w:val="0"/>
        <w:spacing w:after="120"/>
        <w:ind w:left="5103"/>
        <w:jc w:val="center"/>
        <w:rPr>
          <w:rFonts w:ascii="Times New Roman" w:eastAsia="Times New Roman" w:hAnsi="Times New Roman"/>
          <w:color w:val="000000"/>
          <w:kern w:val="1"/>
          <w:sz w:val="24"/>
          <w:szCs w:val="24"/>
          <w:lang w:eastAsia="ar-SA"/>
        </w:rPr>
      </w:pPr>
    </w:p>
    <w:p w:rsidR="000C692D" w:rsidRDefault="000C692D" w:rsidP="005F6EAB">
      <w:pPr>
        <w:widowControl w:val="0"/>
        <w:tabs>
          <w:tab w:val="left" w:pos="0"/>
        </w:tabs>
        <w:suppressAutoHyphens/>
        <w:overflowPunct w:val="0"/>
        <w:autoSpaceDE w:val="0"/>
        <w:spacing w:after="120"/>
        <w:ind w:left="5103"/>
        <w:jc w:val="center"/>
        <w:rPr>
          <w:rFonts w:ascii="Times New Roman" w:eastAsia="Times New Roman" w:hAnsi="Times New Roman"/>
          <w:color w:val="000000"/>
          <w:kern w:val="1"/>
          <w:sz w:val="24"/>
          <w:szCs w:val="24"/>
          <w:lang w:eastAsia="ar-SA"/>
        </w:rPr>
      </w:pPr>
    </w:p>
    <w:p w:rsidR="000C692D" w:rsidRDefault="000C692D" w:rsidP="005F6EAB">
      <w:pPr>
        <w:widowControl w:val="0"/>
        <w:tabs>
          <w:tab w:val="left" w:pos="0"/>
        </w:tabs>
        <w:suppressAutoHyphens/>
        <w:overflowPunct w:val="0"/>
        <w:autoSpaceDE w:val="0"/>
        <w:spacing w:after="120"/>
        <w:ind w:left="5103"/>
        <w:jc w:val="center"/>
        <w:rPr>
          <w:rFonts w:ascii="Times New Roman" w:eastAsia="Times New Roman" w:hAnsi="Times New Roman"/>
          <w:color w:val="000000"/>
          <w:kern w:val="1"/>
          <w:sz w:val="24"/>
          <w:szCs w:val="24"/>
          <w:lang w:eastAsia="ar-SA"/>
        </w:rPr>
      </w:pPr>
    </w:p>
    <w:p w:rsidR="000C692D" w:rsidRDefault="000C692D" w:rsidP="005F6EAB">
      <w:pPr>
        <w:widowControl w:val="0"/>
        <w:tabs>
          <w:tab w:val="left" w:pos="0"/>
        </w:tabs>
        <w:suppressAutoHyphens/>
        <w:overflowPunct w:val="0"/>
        <w:autoSpaceDE w:val="0"/>
        <w:spacing w:after="120"/>
        <w:ind w:left="5103"/>
        <w:jc w:val="center"/>
        <w:rPr>
          <w:rFonts w:ascii="Times New Roman" w:eastAsia="Times New Roman" w:hAnsi="Times New Roman"/>
          <w:color w:val="000000"/>
          <w:kern w:val="1"/>
          <w:sz w:val="24"/>
          <w:szCs w:val="24"/>
          <w:lang w:eastAsia="ar-SA"/>
        </w:rPr>
      </w:pPr>
    </w:p>
    <w:p w:rsidR="000C692D" w:rsidRDefault="000C692D" w:rsidP="005F6EAB">
      <w:pPr>
        <w:widowControl w:val="0"/>
        <w:tabs>
          <w:tab w:val="left" w:pos="0"/>
        </w:tabs>
        <w:suppressAutoHyphens/>
        <w:overflowPunct w:val="0"/>
        <w:autoSpaceDE w:val="0"/>
        <w:spacing w:after="120"/>
        <w:ind w:left="5103"/>
        <w:jc w:val="center"/>
        <w:rPr>
          <w:rFonts w:ascii="Times New Roman" w:eastAsia="Times New Roman" w:hAnsi="Times New Roman"/>
          <w:color w:val="000000"/>
          <w:kern w:val="1"/>
          <w:sz w:val="24"/>
          <w:szCs w:val="24"/>
          <w:lang w:eastAsia="ar-SA"/>
        </w:rPr>
      </w:pPr>
    </w:p>
    <w:p w:rsidR="000C692D" w:rsidRDefault="000C692D" w:rsidP="005F6EAB">
      <w:pPr>
        <w:widowControl w:val="0"/>
        <w:tabs>
          <w:tab w:val="left" w:pos="0"/>
        </w:tabs>
        <w:suppressAutoHyphens/>
        <w:overflowPunct w:val="0"/>
        <w:autoSpaceDE w:val="0"/>
        <w:spacing w:after="120"/>
        <w:ind w:left="5103"/>
        <w:jc w:val="center"/>
        <w:rPr>
          <w:rFonts w:ascii="Times New Roman" w:eastAsia="Times New Roman" w:hAnsi="Times New Roman"/>
          <w:color w:val="000000"/>
          <w:kern w:val="1"/>
          <w:sz w:val="24"/>
          <w:szCs w:val="24"/>
          <w:lang w:eastAsia="ar-SA"/>
        </w:rPr>
      </w:pPr>
    </w:p>
    <w:p w:rsidR="000C692D" w:rsidRDefault="000C692D" w:rsidP="005F6EAB">
      <w:pPr>
        <w:widowControl w:val="0"/>
        <w:tabs>
          <w:tab w:val="left" w:pos="0"/>
        </w:tabs>
        <w:suppressAutoHyphens/>
        <w:overflowPunct w:val="0"/>
        <w:autoSpaceDE w:val="0"/>
        <w:spacing w:after="120"/>
        <w:ind w:left="5103"/>
        <w:jc w:val="center"/>
        <w:rPr>
          <w:rFonts w:ascii="Times New Roman" w:eastAsia="Times New Roman" w:hAnsi="Times New Roman"/>
          <w:color w:val="000000"/>
          <w:kern w:val="1"/>
          <w:sz w:val="24"/>
          <w:szCs w:val="24"/>
          <w:lang w:eastAsia="ar-SA"/>
        </w:rPr>
      </w:pPr>
    </w:p>
    <w:p w:rsidR="000C692D" w:rsidRDefault="000C692D" w:rsidP="005F6EAB">
      <w:pPr>
        <w:widowControl w:val="0"/>
        <w:tabs>
          <w:tab w:val="left" w:pos="0"/>
        </w:tabs>
        <w:suppressAutoHyphens/>
        <w:overflowPunct w:val="0"/>
        <w:autoSpaceDE w:val="0"/>
        <w:spacing w:after="120"/>
        <w:ind w:left="5103"/>
        <w:jc w:val="center"/>
        <w:rPr>
          <w:rFonts w:ascii="Times New Roman" w:eastAsia="Times New Roman" w:hAnsi="Times New Roman"/>
          <w:color w:val="000000"/>
          <w:kern w:val="1"/>
          <w:sz w:val="24"/>
          <w:szCs w:val="24"/>
          <w:lang w:eastAsia="ar-SA"/>
        </w:rPr>
      </w:pPr>
    </w:p>
    <w:p w:rsidR="000C692D" w:rsidRDefault="000C692D" w:rsidP="005F6EAB">
      <w:pPr>
        <w:widowControl w:val="0"/>
        <w:tabs>
          <w:tab w:val="left" w:pos="0"/>
        </w:tabs>
        <w:suppressAutoHyphens/>
        <w:overflowPunct w:val="0"/>
        <w:autoSpaceDE w:val="0"/>
        <w:spacing w:after="120"/>
        <w:ind w:left="5103"/>
        <w:jc w:val="center"/>
        <w:rPr>
          <w:rFonts w:ascii="Times New Roman" w:eastAsia="Times New Roman" w:hAnsi="Times New Roman"/>
          <w:color w:val="000000"/>
          <w:kern w:val="1"/>
          <w:sz w:val="24"/>
          <w:szCs w:val="24"/>
          <w:lang w:eastAsia="ar-SA"/>
        </w:rPr>
      </w:pPr>
    </w:p>
    <w:p w:rsidR="000C692D" w:rsidRDefault="000C692D" w:rsidP="005F6EAB">
      <w:pPr>
        <w:widowControl w:val="0"/>
        <w:tabs>
          <w:tab w:val="left" w:pos="0"/>
        </w:tabs>
        <w:suppressAutoHyphens/>
        <w:overflowPunct w:val="0"/>
        <w:autoSpaceDE w:val="0"/>
        <w:spacing w:after="120"/>
        <w:ind w:left="5103"/>
        <w:jc w:val="center"/>
        <w:rPr>
          <w:rFonts w:ascii="Times New Roman" w:eastAsia="Times New Roman" w:hAnsi="Times New Roman"/>
          <w:color w:val="000000"/>
          <w:kern w:val="1"/>
          <w:sz w:val="24"/>
          <w:szCs w:val="24"/>
          <w:lang w:eastAsia="ar-SA"/>
        </w:rPr>
      </w:pPr>
    </w:p>
    <w:p w:rsidR="000C692D" w:rsidRDefault="000C692D" w:rsidP="005F6EAB">
      <w:pPr>
        <w:widowControl w:val="0"/>
        <w:tabs>
          <w:tab w:val="left" w:pos="0"/>
        </w:tabs>
        <w:suppressAutoHyphens/>
        <w:overflowPunct w:val="0"/>
        <w:autoSpaceDE w:val="0"/>
        <w:spacing w:after="120"/>
        <w:ind w:left="5103"/>
        <w:jc w:val="center"/>
        <w:rPr>
          <w:rFonts w:ascii="Times New Roman" w:eastAsia="Times New Roman" w:hAnsi="Times New Roman"/>
          <w:color w:val="000000"/>
          <w:kern w:val="1"/>
          <w:sz w:val="24"/>
          <w:szCs w:val="24"/>
          <w:lang w:eastAsia="ar-SA"/>
        </w:rPr>
      </w:pPr>
    </w:p>
    <w:p w:rsidR="000C692D" w:rsidRDefault="000C692D" w:rsidP="005F6EAB">
      <w:pPr>
        <w:widowControl w:val="0"/>
        <w:tabs>
          <w:tab w:val="left" w:pos="0"/>
        </w:tabs>
        <w:suppressAutoHyphens/>
        <w:overflowPunct w:val="0"/>
        <w:autoSpaceDE w:val="0"/>
        <w:spacing w:after="120"/>
        <w:ind w:left="5103"/>
        <w:jc w:val="center"/>
        <w:rPr>
          <w:rFonts w:ascii="Times New Roman" w:eastAsia="Times New Roman" w:hAnsi="Times New Roman"/>
          <w:color w:val="000000"/>
          <w:kern w:val="1"/>
          <w:sz w:val="24"/>
          <w:szCs w:val="24"/>
          <w:lang w:eastAsia="ar-SA"/>
        </w:rPr>
      </w:pPr>
    </w:p>
    <w:p w:rsidR="000C692D" w:rsidRDefault="000C692D" w:rsidP="005F6EAB">
      <w:pPr>
        <w:widowControl w:val="0"/>
        <w:tabs>
          <w:tab w:val="left" w:pos="0"/>
        </w:tabs>
        <w:suppressAutoHyphens/>
        <w:overflowPunct w:val="0"/>
        <w:autoSpaceDE w:val="0"/>
        <w:spacing w:after="120"/>
        <w:ind w:left="5103"/>
        <w:jc w:val="center"/>
        <w:rPr>
          <w:rFonts w:ascii="Times New Roman" w:eastAsia="Times New Roman" w:hAnsi="Times New Roman"/>
          <w:color w:val="000000"/>
          <w:kern w:val="1"/>
          <w:sz w:val="24"/>
          <w:szCs w:val="24"/>
          <w:lang w:eastAsia="ar-SA"/>
        </w:rPr>
      </w:pPr>
    </w:p>
    <w:p w:rsidR="000C692D" w:rsidRDefault="000C692D" w:rsidP="005F6EAB">
      <w:pPr>
        <w:widowControl w:val="0"/>
        <w:tabs>
          <w:tab w:val="left" w:pos="0"/>
        </w:tabs>
        <w:suppressAutoHyphens/>
        <w:overflowPunct w:val="0"/>
        <w:autoSpaceDE w:val="0"/>
        <w:spacing w:after="120"/>
        <w:ind w:left="5103"/>
        <w:jc w:val="center"/>
        <w:rPr>
          <w:rFonts w:ascii="Times New Roman" w:eastAsia="Times New Roman" w:hAnsi="Times New Roman"/>
          <w:color w:val="000000"/>
          <w:kern w:val="1"/>
          <w:sz w:val="24"/>
          <w:szCs w:val="24"/>
          <w:lang w:eastAsia="ar-SA"/>
        </w:rPr>
      </w:pPr>
    </w:p>
    <w:p w:rsidR="000C692D" w:rsidRDefault="000C692D" w:rsidP="005F6EAB">
      <w:pPr>
        <w:widowControl w:val="0"/>
        <w:tabs>
          <w:tab w:val="left" w:pos="0"/>
        </w:tabs>
        <w:suppressAutoHyphens/>
        <w:overflowPunct w:val="0"/>
        <w:autoSpaceDE w:val="0"/>
        <w:spacing w:after="120"/>
        <w:ind w:left="5103"/>
        <w:jc w:val="center"/>
        <w:rPr>
          <w:rFonts w:ascii="Times New Roman" w:eastAsia="Times New Roman" w:hAnsi="Times New Roman"/>
          <w:color w:val="000000"/>
          <w:kern w:val="1"/>
          <w:sz w:val="24"/>
          <w:szCs w:val="24"/>
          <w:lang w:eastAsia="ar-SA"/>
        </w:rPr>
      </w:pPr>
    </w:p>
    <w:p w:rsidR="000C692D" w:rsidRDefault="000C692D" w:rsidP="005F6EAB">
      <w:pPr>
        <w:widowControl w:val="0"/>
        <w:tabs>
          <w:tab w:val="left" w:pos="0"/>
        </w:tabs>
        <w:suppressAutoHyphens/>
        <w:overflowPunct w:val="0"/>
        <w:autoSpaceDE w:val="0"/>
        <w:spacing w:after="120"/>
        <w:ind w:left="5103"/>
        <w:jc w:val="center"/>
        <w:rPr>
          <w:rFonts w:ascii="Times New Roman" w:eastAsia="Times New Roman" w:hAnsi="Times New Roman"/>
          <w:color w:val="000000"/>
          <w:kern w:val="1"/>
          <w:sz w:val="24"/>
          <w:szCs w:val="24"/>
          <w:lang w:eastAsia="ar-SA"/>
        </w:rPr>
      </w:pPr>
    </w:p>
    <w:p w:rsidR="000C692D" w:rsidRDefault="000C692D" w:rsidP="005F6EAB">
      <w:pPr>
        <w:widowControl w:val="0"/>
        <w:tabs>
          <w:tab w:val="left" w:pos="0"/>
        </w:tabs>
        <w:suppressAutoHyphens/>
        <w:overflowPunct w:val="0"/>
        <w:autoSpaceDE w:val="0"/>
        <w:spacing w:after="120"/>
        <w:ind w:left="5103"/>
        <w:jc w:val="center"/>
        <w:rPr>
          <w:rFonts w:ascii="Times New Roman" w:eastAsia="Times New Roman" w:hAnsi="Times New Roman"/>
          <w:color w:val="000000"/>
          <w:kern w:val="1"/>
          <w:sz w:val="24"/>
          <w:szCs w:val="24"/>
          <w:lang w:eastAsia="ar-SA"/>
        </w:rPr>
      </w:pPr>
    </w:p>
    <w:p w:rsidR="000C692D" w:rsidRDefault="000C692D" w:rsidP="005F6EAB">
      <w:pPr>
        <w:widowControl w:val="0"/>
        <w:tabs>
          <w:tab w:val="left" w:pos="0"/>
        </w:tabs>
        <w:suppressAutoHyphens/>
        <w:overflowPunct w:val="0"/>
        <w:autoSpaceDE w:val="0"/>
        <w:spacing w:after="120"/>
        <w:ind w:left="5103"/>
        <w:jc w:val="center"/>
        <w:rPr>
          <w:rFonts w:ascii="Times New Roman" w:eastAsia="Times New Roman" w:hAnsi="Times New Roman"/>
          <w:color w:val="000000"/>
          <w:kern w:val="1"/>
          <w:sz w:val="24"/>
          <w:szCs w:val="24"/>
          <w:lang w:eastAsia="ar-SA"/>
        </w:rPr>
      </w:pPr>
    </w:p>
    <w:p w:rsidR="000C692D" w:rsidRDefault="000C692D" w:rsidP="005F6EAB">
      <w:pPr>
        <w:widowControl w:val="0"/>
        <w:tabs>
          <w:tab w:val="left" w:pos="0"/>
        </w:tabs>
        <w:suppressAutoHyphens/>
        <w:overflowPunct w:val="0"/>
        <w:autoSpaceDE w:val="0"/>
        <w:spacing w:after="120"/>
        <w:ind w:left="5103"/>
        <w:jc w:val="center"/>
        <w:rPr>
          <w:rFonts w:ascii="Times New Roman" w:eastAsia="Times New Roman" w:hAnsi="Times New Roman"/>
          <w:color w:val="000000"/>
          <w:kern w:val="1"/>
          <w:sz w:val="24"/>
          <w:szCs w:val="24"/>
          <w:lang w:eastAsia="ar-SA"/>
        </w:rPr>
      </w:pPr>
    </w:p>
    <w:p w:rsidR="000C692D" w:rsidRDefault="000C692D" w:rsidP="005F6EAB">
      <w:pPr>
        <w:widowControl w:val="0"/>
        <w:tabs>
          <w:tab w:val="left" w:pos="0"/>
        </w:tabs>
        <w:suppressAutoHyphens/>
        <w:overflowPunct w:val="0"/>
        <w:autoSpaceDE w:val="0"/>
        <w:spacing w:after="120"/>
        <w:ind w:left="5103"/>
        <w:jc w:val="center"/>
        <w:rPr>
          <w:rFonts w:ascii="Times New Roman" w:eastAsia="Times New Roman" w:hAnsi="Times New Roman"/>
          <w:color w:val="000000"/>
          <w:kern w:val="1"/>
          <w:sz w:val="24"/>
          <w:szCs w:val="24"/>
          <w:lang w:eastAsia="ar-SA"/>
        </w:rPr>
      </w:pPr>
    </w:p>
    <w:p w:rsidR="000C692D" w:rsidRDefault="000C692D" w:rsidP="005F6EAB">
      <w:pPr>
        <w:widowControl w:val="0"/>
        <w:tabs>
          <w:tab w:val="left" w:pos="0"/>
        </w:tabs>
        <w:suppressAutoHyphens/>
        <w:overflowPunct w:val="0"/>
        <w:autoSpaceDE w:val="0"/>
        <w:spacing w:after="120"/>
        <w:ind w:left="5103"/>
        <w:jc w:val="center"/>
        <w:rPr>
          <w:rFonts w:ascii="Times New Roman" w:eastAsia="Times New Roman" w:hAnsi="Times New Roman"/>
          <w:color w:val="000000"/>
          <w:kern w:val="1"/>
          <w:sz w:val="24"/>
          <w:szCs w:val="24"/>
          <w:lang w:eastAsia="ar-SA"/>
        </w:rPr>
      </w:pPr>
    </w:p>
    <w:p w:rsidR="000C692D" w:rsidRDefault="000C692D" w:rsidP="005F6EAB">
      <w:pPr>
        <w:widowControl w:val="0"/>
        <w:tabs>
          <w:tab w:val="left" w:pos="0"/>
        </w:tabs>
        <w:suppressAutoHyphens/>
        <w:overflowPunct w:val="0"/>
        <w:autoSpaceDE w:val="0"/>
        <w:spacing w:after="120"/>
        <w:ind w:left="5103"/>
        <w:jc w:val="center"/>
        <w:rPr>
          <w:rFonts w:ascii="Times New Roman" w:eastAsia="Times New Roman" w:hAnsi="Times New Roman"/>
          <w:color w:val="000000"/>
          <w:kern w:val="1"/>
          <w:sz w:val="24"/>
          <w:szCs w:val="24"/>
          <w:lang w:eastAsia="ar-SA"/>
        </w:rPr>
      </w:pPr>
    </w:p>
    <w:p w:rsidR="000C692D" w:rsidRDefault="000C692D" w:rsidP="005F6EAB">
      <w:pPr>
        <w:widowControl w:val="0"/>
        <w:tabs>
          <w:tab w:val="left" w:pos="0"/>
        </w:tabs>
        <w:suppressAutoHyphens/>
        <w:overflowPunct w:val="0"/>
        <w:autoSpaceDE w:val="0"/>
        <w:spacing w:after="120"/>
        <w:ind w:left="5103"/>
        <w:jc w:val="center"/>
        <w:rPr>
          <w:rFonts w:ascii="Times New Roman" w:eastAsia="Times New Roman" w:hAnsi="Times New Roman"/>
          <w:color w:val="000000"/>
          <w:kern w:val="1"/>
          <w:sz w:val="24"/>
          <w:szCs w:val="24"/>
          <w:lang w:eastAsia="ar-SA"/>
        </w:rPr>
      </w:pPr>
    </w:p>
    <w:p w:rsidR="007D0286" w:rsidRPr="007D0286" w:rsidRDefault="007D0286" w:rsidP="00DC4626">
      <w:pPr>
        <w:jc w:val="both"/>
        <w:rPr>
          <w:rFonts w:ascii="Monotype Corsiva" w:hAnsi="Monotype Corsiva"/>
          <w:sz w:val="32"/>
          <w:szCs w:val="32"/>
        </w:rPr>
      </w:pPr>
    </w:p>
    <w:sectPr w:rsidR="007D0286" w:rsidRPr="007D0286" w:rsidSect="003C0C02">
      <w:pgSz w:w="11906" w:h="16838"/>
      <w:pgMar w:top="567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DA237A"/>
    <w:multiLevelType w:val="hybridMultilevel"/>
    <w:tmpl w:val="1F8E09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E60579"/>
    <w:multiLevelType w:val="hybridMultilevel"/>
    <w:tmpl w:val="457C3C00"/>
    <w:lvl w:ilvl="0" w:tplc="0415000F">
      <w:start w:val="1"/>
      <w:numFmt w:val="decimal"/>
      <w:lvlText w:val="%1."/>
      <w:lvlJc w:val="left"/>
      <w:pPr>
        <w:ind w:left="786" w:hanging="360"/>
      </w:pPr>
      <w:rPr>
        <w:rFonts w:eastAsia="Times New Roman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7F21"/>
    <w:rsid w:val="000C692D"/>
    <w:rsid w:val="001032D0"/>
    <w:rsid w:val="00172BDC"/>
    <w:rsid w:val="001A6069"/>
    <w:rsid w:val="002A14FA"/>
    <w:rsid w:val="002C4A1F"/>
    <w:rsid w:val="003675C0"/>
    <w:rsid w:val="003C0C02"/>
    <w:rsid w:val="00557F21"/>
    <w:rsid w:val="0056075D"/>
    <w:rsid w:val="005656F4"/>
    <w:rsid w:val="005F6EAB"/>
    <w:rsid w:val="007D0286"/>
    <w:rsid w:val="007E59C7"/>
    <w:rsid w:val="007F7AF9"/>
    <w:rsid w:val="00882F0D"/>
    <w:rsid w:val="009414ED"/>
    <w:rsid w:val="00966139"/>
    <w:rsid w:val="00A37758"/>
    <w:rsid w:val="00A66F5C"/>
    <w:rsid w:val="00AA1C4E"/>
    <w:rsid w:val="00B57D8A"/>
    <w:rsid w:val="00D81993"/>
    <w:rsid w:val="00DA37E5"/>
    <w:rsid w:val="00DC4626"/>
    <w:rsid w:val="00E12497"/>
    <w:rsid w:val="00E6532E"/>
    <w:rsid w:val="00F77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FAB22E-5379-4681-874C-84602C88A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57F2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777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77DF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5365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374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</dc:creator>
  <cp:keywords/>
  <dc:description/>
  <cp:lastModifiedBy>Paula</cp:lastModifiedBy>
  <cp:revision>2</cp:revision>
  <cp:lastPrinted>2019-11-13T08:25:00Z</cp:lastPrinted>
  <dcterms:created xsi:type="dcterms:W3CDTF">2019-11-13T10:38:00Z</dcterms:created>
  <dcterms:modified xsi:type="dcterms:W3CDTF">2019-11-13T10:38:00Z</dcterms:modified>
</cp:coreProperties>
</file>