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2FBB" w:rsidRDefault="00D32FBB" w:rsidP="00CC121B">
      <w:pPr>
        <w:spacing w:after="0" w:line="240" w:lineRule="auto"/>
        <w:jc w:val="center"/>
        <w:rPr>
          <w:b/>
          <w:bCs/>
        </w:rPr>
      </w:pPr>
      <w:bookmarkStart w:id="0" w:name="_GoBack"/>
      <w:bookmarkEnd w:id="0"/>
    </w:p>
    <w:p w:rsidR="00CC121B" w:rsidRDefault="00CC121B" w:rsidP="00CC121B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t>WYKAZ POSIEDZEŃ KOMISJI RADY MIEJSKIEJ W SZCZAWNIE-ZDROJU</w:t>
      </w:r>
    </w:p>
    <w:p w:rsidR="00CC121B" w:rsidRDefault="00CC121B" w:rsidP="00CC121B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t xml:space="preserve"> W MIESIĄCU: listopadzie 2019 r.</w:t>
      </w:r>
    </w:p>
    <w:p w:rsidR="00CC121B" w:rsidRDefault="00CC121B" w:rsidP="00CC121B">
      <w:pPr>
        <w:spacing w:after="0" w:line="240" w:lineRule="auto"/>
        <w:jc w:val="both"/>
      </w:pPr>
    </w:p>
    <w:p w:rsidR="00CC121B" w:rsidRPr="004E1FBD" w:rsidRDefault="00CC121B" w:rsidP="00CC121B">
      <w:pPr>
        <w:spacing w:after="0" w:line="240" w:lineRule="auto"/>
        <w:jc w:val="both"/>
        <w:rPr>
          <w:b/>
          <w:bCs/>
          <w:sz w:val="20"/>
          <w:szCs w:val="20"/>
        </w:rPr>
      </w:pPr>
      <w:r w:rsidRPr="004E1FBD">
        <w:rPr>
          <w:b/>
          <w:bCs/>
          <w:i/>
          <w:iCs/>
          <w:sz w:val="20"/>
          <w:szCs w:val="20"/>
          <w:u w:val="single"/>
        </w:rPr>
        <w:t>KOMISJA SKARG, WNIOSKÓW I PETYCJI</w:t>
      </w:r>
      <w:r w:rsidRPr="004E1FBD">
        <w:rPr>
          <w:sz w:val="20"/>
          <w:szCs w:val="20"/>
        </w:rPr>
        <w:t xml:space="preserve">, </w:t>
      </w:r>
      <w:r w:rsidRPr="004E1FBD">
        <w:rPr>
          <w:b/>
          <w:bCs/>
          <w:sz w:val="20"/>
          <w:szCs w:val="20"/>
        </w:rPr>
        <w:t>14.11.2019 r., godz. 17.00, Sala Konferencyjna Urzędu Miejskiego</w:t>
      </w:r>
      <w:r w:rsidR="004E1FBD" w:rsidRPr="004E1FBD">
        <w:rPr>
          <w:b/>
          <w:bCs/>
          <w:sz w:val="20"/>
          <w:szCs w:val="20"/>
        </w:rPr>
        <w:br/>
      </w:r>
      <w:r w:rsidRPr="004E1FBD">
        <w:rPr>
          <w:b/>
          <w:bCs/>
          <w:sz w:val="20"/>
          <w:szCs w:val="20"/>
        </w:rPr>
        <w:t>w Szczawnie-Zdroju</w:t>
      </w:r>
    </w:p>
    <w:p w:rsidR="00CC121B" w:rsidRPr="004E1FBD" w:rsidRDefault="00CC121B" w:rsidP="00CC121B">
      <w:pPr>
        <w:spacing w:after="0" w:line="240" w:lineRule="auto"/>
        <w:jc w:val="both"/>
        <w:rPr>
          <w:b/>
          <w:bCs/>
        </w:rPr>
      </w:pPr>
    </w:p>
    <w:p w:rsidR="00CC121B" w:rsidRDefault="00CC121B" w:rsidP="00CC121B">
      <w:pPr>
        <w:widowControl w:val="0"/>
        <w:overflowPunct w:val="0"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color w:val="000000"/>
          <w:kern w:val="28"/>
          <w:sz w:val="24"/>
          <w:szCs w:val="24"/>
          <w:u w:val="single"/>
          <w:lang w:eastAsia="pl-PL"/>
        </w:rPr>
        <w:t>Tematy posiedzenia:</w:t>
      </w:r>
    </w:p>
    <w:p w:rsidR="00CC121B" w:rsidRDefault="00CC121B" w:rsidP="00CC121B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Przyjęcie porządku obrad.</w:t>
      </w:r>
    </w:p>
    <w:p w:rsidR="00CC121B" w:rsidRDefault="00CC121B" w:rsidP="00CC121B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Rozpatrzenie petycji Stowarzyszenia Ogród Sztuki z dnia 19 września 2019 r.</w:t>
      </w:r>
    </w:p>
    <w:p w:rsidR="00CC121B" w:rsidRDefault="00CC121B" w:rsidP="00CC121B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Rozpatrzenie wniosku mieszkańców w sprawie nabycia od Gminy Szczawno-Zdrój nieruchomości położonych przy ul. Mickiewicza 48.</w:t>
      </w:r>
    </w:p>
    <w:p w:rsidR="00CC121B" w:rsidRDefault="00CC121B" w:rsidP="00CC12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Sprawy różne.</w:t>
      </w:r>
      <w:r>
        <w:rPr>
          <w:rFonts w:ascii="Times New Roman" w:hAnsi="Times New Roman" w:cs="Times New Roman"/>
        </w:rPr>
        <w:br/>
        <w:t>5. Zamknięcie posiedzenia komisji.</w:t>
      </w:r>
    </w:p>
    <w:p w:rsidR="00CC121B" w:rsidRDefault="00CC121B" w:rsidP="00CC12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  <w:i/>
          <w:kern w:val="28"/>
          <w:sz w:val="24"/>
          <w:szCs w:val="24"/>
        </w:rPr>
        <w:t xml:space="preserve">                                                                                                   </w:t>
      </w:r>
    </w:p>
    <w:p w:rsidR="00CC121B" w:rsidRPr="004E1FBD" w:rsidRDefault="00CC121B" w:rsidP="00CC121B">
      <w:pPr>
        <w:spacing w:after="0" w:line="240" w:lineRule="auto"/>
        <w:jc w:val="both"/>
        <w:rPr>
          <w:b/>
          <w:bCs/>
          <w:sz w:val="20"/>
          <w:szCs w:val="20"/>
        </w:rPr>
      </w:pPr>
      <w:r w:rsidRPr="004E1FBD">
        <w:rPr>
          <w:rFonts w:cstheme="minorHAnsi"/>
          <w:b/>
          <w:bCs/>
          <w:i/>
          <w:iCs/>
          <w:sz w:val="20"/>
          <w:szCs w:val="20"/>
          <w:u w:val="single"/>
        </w:rPr>
        <w:t>KOMISJA UZDROWISKOWA</w:t>
      </w:r>
      <w:r w:rsidRPr="004E1FBD">
        <w:rPr>
          <w:rFonts w:cstheme="minorHAnsi"/>
          <w:b/>
          <w:bCs/>
          <w:i/>
          <w:iCs/>
          <w:sz w:val="20"/>
          <w:szCs w:val="20"/>
        </w:rPr>
        <w:t xml:space="preserve">, </w:t>
      </w:r>
      <w:r w:rsidRPr="004E1FBD">
        <w:rPr>
          <w:rFonts w:cstheme="minorHAnsi"/>
          <w:b/>
          <w:bCs/>
          <w:sz w:val="20"/>
          <w:szCs w:val="20"/>
        </w:rPr>
        <w:t xml:space="preserve">15.11.2019 r., godz. 17.00, </w:t>
      </w:r>
      <w:r w:rsidRPr="004E1FBD">
        <w:rPr>
          <w:b/>
          <w:bCs/>
          <w:sz w:val="20"/>
          <w:szCs w:val="20"/>
        </w:rPr>
        <w:t>Sala Konferencyjna Urzędu Miejskiego</w:t>
      </w:r>
      <w:r w:rsidR="004E1FBD" w:rsidRPr="004E1FBD">
        <w:rPr>
          <w:b/>
          <w:bCs/>
          <w:sz w:val="20"/>
          <w:szCs w:val="20"/>
        </w:rPr>
        <w:t xml:space="preserve"> </w:t>
      </w:r>
      <w:r w:rsidRPr="004E1FBD">
        <w:rPr>
          <w:b/>
          <w:bCs/>
          <w:sz w:val="20"/>
          <w:szCs w:val="20"/>
        </w:rPr>
        <w:t>w Szczawnie-Zdroju</w:t>
      </w:r>
    </w:p>
    <w:p w:rsidR="00CC121B" w:rsidRDefault="00CC121B" w:rsidP="00CC121B">
      <w:pPr>
        <w:spacing w:after="0" w:line="240" w:lineRule="auto"/>
        <w:jc w:val="both"/>
      </w:pPr>
    </w:p>
    <w:p w:rsidR="00CC121B" w:rsidRDefault="00CC121B" w:rsidP="00CC121B">
      <w:pPr>
        <w:widowControl w:val="0"/>
        <w:suppressAutoHyphens/>
        <w:overflowPunct w:val="0"/>
        <w:spacing w:after="120" w:line="276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pl-PL"/>
        </w:rPr>
        <w:t>Tematy posiedzenia:</w:t>
      </w:r>
    </w:p>
    <w:p w:rsidR="00CC121B" w:rsidRDefault="00CC121B" w:rsidP="00CC121B">
      <w:pPr>
        <w:suppressAutoHyphens/>
        <w:spacing w:after="0" w:line="240" w:lineRule="auto"/>
        <w:contextualSpacing/>
        <w:rPr>
          <w:rFonts w:ascii="Times" w:eastAsia="Calibri" w:hAnsi="Times" w:cs="Calibri"/>
          <w:color w:val="00000A"/>
        </w:rPr>
      </w:pPr>
      <w:r>
        <w:rPr>
          <w:rFonts w:ascii="Times" w:eastAsia="Calibri" w:hAnsi="Times" w:cs="Calibri"/>
          <w:color w:val="00000A"/>
        </w:rPr>
        <w:t>1. Przyjęcie porządku obrad.</w:t>
      </w:r>
    </w:p>
    <w:p w:rsidR="00CC121B" w:rsidRPr="00CC121B" w:rsidRDefault="00CC121B" w:rsidP="00CC121B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CC121B">
        <w:rPr>
          <w:rFonts w:ascii="Times New Roman" w:hAnsi="Times New Roman" w:cs="Times New Roman"/>
        </w:rPr>
        <w:t>2. Opiniowanie projektów uchwał:</w:t>
      </w:r>
    </w:p>
    <w:p w:rsidR="00CC121B" w:rsidRPr="00CC121B" w:rsidRDefault="00CC121B" w:rsidP="00CC121B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CC121B">
        <w:rPr>
          <w:rFonts w:ascii="Times New Roman" w:hAnsi="Times New Roman" w:cs="Times New Roman"/>
        </w:rPr>
        <w:t>a) w sprawie konieczności podjęcia radykalnych działań poprawy jakości powietrza na obszarze Uzdrowiskowej Gminy Miejskiej Szczawno-Zdrój,</w:t>
      </w:r>
    </w:p>
    <w:p w:rsidR="00CC121B" w:rsidRPr="00CC121B" w:rsidRDefault="00CC121B" w:rsidP="00CC121B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CC121B">
        <w:rPr>
          <w:rFonts w:ascii="Times New Roman" w:hAnsi="Times New Roman" w:cs="Times New Roman"/>
        </w:rPr>
        <w:t xml:space="preserve">b) </w:t>
      </w:r>
      <w:r w:rsidRPr="00CC121B">
        <w:rPr>
          <w:rFonts w:ascii="Times New Roman" w:eastAsia="Calibri" w:hAnsi="Times New Roman" w:cs="Times New Roman"/>
        </w:rPr>
        <w:t>w sprawie podjęcia działań zmierzających do wyeliminowania ze stosowania na terenie Uzdrowiskowej Gminy Miejskiej Szczawno-Zdrój jednorazowych opakowań oraz naczyń i sztućców wykonanych z plastiku,</w:t>
      </w:r>
    </w:p>
    <w:p w:rsidR="00CC121B" w:rsidRPr="00CC121B" w:rsidRDefault="00CC121B" w:rsidP="00CC121B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  <w:lang w:eastAsia="pl-PL"/>
        </w:rPr>
      </w:pPr>
      <w:r w:rsidRPr="00CC121B">
        <w:rPr>
          <w:rFonts w:ascii="Times New Roman" w:hAnsi="Times New Roman" w:cs="Times New Roman"/>
        </w:rPr>
        <w:t xml:space="preserve">c) </w:t>
      </w:r>
      <w:r w:rsidRPr="00CC121B">
        <w:rPr>
          <w:rFonts w:ascii="Times New Roman" w:eastAsia="Times New Roman" w:hAnsi="Times New Roman" w:cs="Times New Roman"/>
          <w:szCs w:val="24"/>
          <w:lang w:eastAsia="pl-PL"/>
        </w:rPr>
        <w:t>w sprawie dotacji celowych na wykonywanie systemów do gromadzenia i wykorzystania wód deszczowych w celu ochrony zasobów wodnych,</w:t>
      </w:r>
    </w:p>
    <w:p w:rsidR="00CC121B" w:rsidRPr="00CC121B" w:rsidRDefault="00CC121B" w:rsidP="00CC121B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CC121B">
        <w:rPr>
          <w:rFonts w:ascii="Times New Roman" w:eastAsia="Times New Roman" w:hAnsi="Times New Roman" w:cs="Times New Roman"/>
          <w:szCs w:val="24"/>
          <w:lang w:eastAsia="pl-PL"/>
        </w:rPr>
        <w:t>d) w sprawie wprowadzenia opłaty uzdrowiskowej, ustalenia wysokości stawki opłaty, zarządzenia jej poboru w drodze inkasa oraz określenia inkasentów i wynagrodzenia za inkaso.</w:t>
      </w:r>
    </w:p>
    <w:p w:rsidR="00CC121B" w:rsidRPr="00CC121B" w:rsidRDefault="00CC121B" w:rsidP="00CC121B">
      <w:pPr>
        <w:spacing w:after="0" w:line="240" w:lineRule="auto"/>
        <w:rPr>
          <w:rFonts w:ascii="Times New Roman" w:hAnsi="Times New Roman" w:cs="Times New Roman"/>
        </w:rPr>
      </w:pPr>
      <w:r w:rsidRPr="00CC121B">
        <w:rPr>
          <w:rFonts w:ascii="Times New Roman" w:hAnsi="Times New Roman" w:cs="Times New Roman"/>
        </w:rPr>
        <w:t>3.  Sprawy różne.</w:t>
      </w:r>
      <w:r w:rsidRPr="00CC121B">
        <w:rPr>
          <w:rFonts w:ascii="Times New Roman" w:hAnsi="Times New Roman" w:cs="Times New Roman"/>
        </w:rPr>
        <w:br/>
        <w:t>4.  Zamknięcie posiedzenia komisji.</w:t>
      </w:r>
    </w:p>
    <w:p w:rsidR="00CC121B" w:rsidRDefault="00CC121B" w:rsidP="00CC121B">
      <w:pPr>
        <w:spacing w:after="0" w:line="240" w:lineRule="auto"/>
      </w:pPr>
    </w:p>
    <w:p w:rsidR="00CC121B" w:rsidRDefault="00CC121B" w:rsidP="00CC121B">
      <w:pPr>
        <w:spacing w:after="0" w:line="240" w:lineRule="auto"/>
      </w:pPr>
    </w:p>
    <w:p w:rsidR="00CC121B" w:rsidRPr="004E1FBD" w:rsidRDefault="00CC121B" w:rsidP="00CC121B">
      <w:pPr>
        <w:spacing w:after="0" w:line="240" w:lineRule="auto"/>
        <w:jc w:val="both"/>
        <w:rPr>
          <w:b/>
          <w:bCs/>
          <w:sz w:val="20"/>
          <w:szCs w:val="20"/>
        </w:rPr>
      </w:pPr>
      <w:r w:rsidRPr="004E1FBD">
        <w:rPr>
          <w:b/>
          <w:bCs/>
          <w:i/>
          <w:iCs/>
          <w:sz w:val="20"/>
          <w:szCs w:val="20"/>
          <w:u w:val="single"/>
        </w:rPr>
        <w:t xml:space="preserve">KOMISJA OŚWIATY, KULTURY I SPORTU, </w:t>
      </w:r>
      <w:r w:rsidRPr="004E1FBD">
        <w:rPr>
          <w:b/>
          <w:bCs/>
          <w:sz w:val="20"/>
          <w:szCs w:val="20"/>
        </w:rPr>
        <w:t>18.11.2019 r., godz. 17.00, Sala Konferencyjna Urzędu Miejskiego</w:t>
      </w:r>
      <w:r w:rsidR="004E1FBD" w:rsidRPr="004E1FBD">
        <w:rPr>
          <w:b/>
          <w:bCs/>
          <w:sz w:val="20"/>
          <w:szCs w:val="20"/>
        </w:rPr>
        <w:br/>
      </w:r>
      <w:r w:rsidRPr="004E1FBD">
        <w:rPr>
          <w:b/>
          <w:bCs/>
          <w:sz w:val="20"/>
          <w:szCs w:val="20"/>
        </w:rPr>
        <w:t>w Szczawnie-Zdroju</w:t>
      </w:r>
    </w:p>
    <w:p w:rsidR="00CC121B" w:rsidRPr="004E1FBD" w:rsidRDefault="00CC121B" w:rsidP="00CC121B">
      <w:pPr>
        <w:spacing w:after="0" w:line="240" w:lineRule="auto"/>
        <w:jc w:val="both"/>
        <w:rPr>
          <w:b/>
          <w:bCs/>
        </w:rPr>
      </w:pPr>
    </w:p>
    <w:p w:rsidR="00CC121B" w:rsidRDefault="00CC121B" w:rsidP="00CC121B">
      <w:pPr>
        <w:widowControl w:val="0"/>
        <w:suppressAutoHyphens/>
        <w:overflowPunct w:val="0"/>
        <w:spacing w:after="120" w:line="276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pl-PL"/>
        </w:rPr>
        <w:t>Tematy posiedzenia:</w:t>
      </w:r>
    </w:p>
    <w:p w:rsidR="00CC121B" w:rsidRDefault="00CC121B" w:rsidP="00CC121B">
      <w:pPr>
        <w:suppressAutoHyphens/>
        <w:spacing w:after="0" w:line="240" w:lineRule="auto"/>
        <w:contextualSpacing/>
        <w:rPr>
          <w:rFonts w:ascii="Times" w:eastAsia="Calibri" w:hAnsi="Times" w:cs="Calibri"/>
          <w:color w:val="00000A"/>
        </w:rPr>
      </w:pPr>
      <w:r>
        <w:rPr>
          <w:rFonts w:ascii="Times" w:eastAsia="Calibri" w:hAnsi="Times" w:cs="Calibri"/>
          <w:color w:val="00000A"/>
        </w:rPr>
        <w:t>1. Przyjęcie porządku obrad.</w:t>
      </w:r>
    </w:p>
    <w:p w:rsidR="00CC121B" w:rsidRDefault="00CC121B" w:rsidP="00CC121B">
      <w:pPr>
        <w:suppressAutoHyphens/>
        <w:spacing w:after="0" w:line="240" w:lineRule="auto"/>
        <w:contextualSpacing/>
        <w:rPr>
          <w:rFonts w:ascii="Times" w:eastAsia="Calibri" w:hAnsi="Times" w:cs="Calibri"/>
          <w:color w:val="00000A"/>
        </w:rPr>
      </w:pPr>
      <w:r>
        <w:rPr>
          <w:rFonts w:ascii="Times" w:eastAsia="Calibri" w:hAnsi="Times" w:cs="Calibri"/>
          <w:color w:val="00000A"/>
        </w:rPr>
        <w:t>2. Przedstawienie planu pracy na kolejny rok.</w:t>
      </w:r>
    </w:p>
    <w:p w:rsidR="00CC121B" w:rsidRDefault="00CC121B" w:rsidP="00CC121B">
      <w:pPr>
        <w:suppressAutoHyphens/>
        <w:spacing w:after="0" w:line="240" w:lineRule="auto"/>
        <w:contextualSpacing/>
        <w:rPr>
          <w:rFonts w:ascii="Times" w:eastAsia="Calibri" w:hAnsi="Times" w:cs="Calibri"/>
          <w:color w:val="00000A"/>
        </w:rPr>
      </w:pPr>
      <w:r>
        <w:rPr>
          <w:rFonts w:ascii="Times" w:eastAsia="Calibri" w:hAnsi="Times" w:cs="Calibri"/>
          <w:color w:val="00000A"/>
        </w:rPr>
        <w:t>3. Omówienie planowanych działań związanych z organizacją Jarmarku Bożonarodzeniowego.</w:t>
      </w:r>
    </w:p>
    <w:p w:rsidR="00CC121B" w:rsidRDefault="00CC121B" w:rsidP="00CC121B">
      <w:pPr>
        <w:suppressAutoHyphens/>
        <w:spacing w:after="0" w:line="240" w:lineRule="auto"/>
        <w:contextualSpacing/>
        <w:rPr>
          <w:rFonts w:ascii="Times" w:eastAsia="Calibri" w:hAnsi="Times" w:cs="Calibri"/>
          <w:color w:val="00000A"/>
        </w:rPr>
      </w:pPr>
      <w:r>
        <w:rPr>
          <w:rFonts w:ascii="Times" w:eastAsia="Calibri" w:hAnsi="Times" w:cs="Calibri"/>
          <w:color w:val="00000A"/>
        </w:rPr>
        <w:t>4. Wydarzenia kulturalne i sportowe planowane w miesiącu grudniu 2019 r.</w:t>
      </w:r>
    </w:p>
    <w:p w:rsidR="00CC121B" w:rsidRDefault="00CC121B" w:rsidP="00CC121B">
      <w:pPr>
        <w:suppressAutoHyphens/>
        <w:spacing w:after="0" w:line="240" w:lineRule="auto"/>
        <w:contextualSpacing/>
        <w:rPr>
          <w:rFonts w:ascii="Times" w:eastAsia="Calibri" w:hAnsi="Times" w:cs="Calibri"/>
          <w:color w:val="00000A"/>
        </w:rPr>
      </w:pPr>
      <w:r>
        <w:rPr>
          <w:rFonts w:ascii="Times" w:eastAsia="Calibri" w:hAnsi="Times" w:cs="Calibri"/>
          <w:color w:val="00000A"/>
        </w:rPr>
        <w:t>5. Opiniowanie projektów uchwał:</w:t>
      </w:r>
    </w:p>
    <w:p w:rsidR="00CC121B" w:rsidRDefault="00CC121B" w:rsidP="00CC121B">
      <w:pPr>
        <w:suppressAutoHyphens/>
        <w:spacing w:after="0" w:line="240" w:lineRule="auto"/>
        <w:contextualSpacing/>
        <w:rPr>
          <w:rFonts w:ascii="Times" w:eastAsia="Calibri" w:hAnsi="Times" w:cs="Calibri"/>
          <w:color w:val="00000A"/>
        </w:rPr>
      </w:pPr>
      <w:r>
        <w:rPr>
          <w:rFonts w:ascii="Times" w:eastAsia="Calibri" w:hAnsi="Times" w:cs="Calibri"/>
          <w:color w:val="00000A"/>
        </w:rPr>
        <w:t xml:space="preserve">a) </w:t>
      </w:r>
      <w:r w:rsidRPr="00CC121B">
        <w:rPr>
          <w:rFonts w:ascii="Times New Roman" w:eastAsia="Times New Roman" w:hAnsi="Times New Roman" w:cs="Times New Roman"/>
          <w:color w:val="00000A"/>
          <w:lang w:eastAsia="pl-PL"/>
        </w:rPr>
        <w:t>w sprawie uchwalenia Programu współpracy Uzdrowiskowej Gminy Miejskiej Szczawno-Zdrój</w:t>
      </w:r>
      <w:r>
        <w:rPr>
          <w:rFonts w:ascii="Times New Roman" w:eastAsia="Times New Roman" w:hAnsi="Times New Roman" w:cs="Times New Roman"/>
          <w:color w:val="00000A"/>
          <w:lang w:eastAsia="pl-PL"/>
        </w:rPr>
        <w:br/>
      </w:r>
      <w:r w:rsidRPr="00CC121B">
        <w:rPr>
          <w:rFonts w:ascii="Times New Roman" w:eastAsia="Times New Roman" w:hAnsi="Times New Roman" w:cs="Times New Roman"/>
          <w:color w:val="00000A"/>
          <w:lang w:eastAsia="pl-PL"/>
        </w:rPr>
        <w:t>z organizacjami pozarządowymi oraz innymi podmiotami prowadzącymi działalność pożytku publicznego w zakresie realizacji zadań publicznych na rok 2020</w:t>
      </w:r>
      <w:r>
        <w:rPr>
          <w:rFonts w:ascii="Times New Roman" w:eastAsia="Times New Roman" w:hAnsi="Times New Roman" w:cs="Times New Roman"/>
          <w:color w:val="00000A"/>
          <w:lang w:eastAsia="pl-PL"/>
        </w:rPr>
        <w:t>,</w:t>
      </w:r>
    </w:p>
    <w:p w:rsidR="00CC121B" w:rsidRDefault="00CC121B" w:rsidP="00CC121B">
      <w:pPr>
        <w:suppressAutoHyphens/>
        <w:spacing w:after="0" w:line="240" w:lineRule="auto"/>
        <w:contextualSpacing/>
        <w:rPr>
          <w:rFonts w:ascii="Times" w:eastAsia="Calibri" w:hAnsi="Times" w:cs="Calibri"/>
          <w:color w:val="00000A"/>
        </w:rPr>
      </w:pPr>
      <w:r>
        <w:rPr>
          <w:rFonts w:ascii="Times" w:eastAsia="Calibri" w:hAnsi="Times" w:cs="Calibri"/>
          <w:color w:val="00000A"/>
        </w:rPr>
        <w:t xml:space="preserve">b) </w:t>
      </w:r>
      <w:r w:rsidRPr="00CC121B">
        <w:rPr>
          <w:rFonts w:ascii="Times" w:eastAsia="Calibri" w:hAnsi="Times" w:cs="Calibri"/>
          <w:color w:val="00000A"/>
        </w:rPr>
        <w:t>w sprawie określenia rodzaju świadczeń przyznawanych w ramach pomocy zdrowotnej dla nauczycieli publicznych jednostek oświatowych, dla których organem prowadzącym jest Uzdrowiskowa Gmina Miejska Szczawno-Zdrój oraz warunków i sposobu ich przyznawania</w:t>
      </w:r>
      <w:r>
        <w:rPr>
          <w:rFonts w:ascii="Times" w:eastAsia="Calibri" w:hAnsi="Times" w:cs="Calibri"/>
          <w:color w:val="00000A"/>
        </w:rPr>
        <w:t>,</w:t>
      </w:r>
    </w:p>
    <w:p w:rsidR="00A2461D" w:rsidRDefault="00CC121B" w:rsidP="00CC121B">
      <w:pPr>
        <w:suppressAutoHyphens/>
        <w:spacing w:after="0" w:line="240" w:lineRule="auto"/>
        <w:contextualSpacing/>
        <w:rPr>
          <w:rFonts w:ascii="Times" w:eastAsia="Calibri" w:hAnsi="Times" w:cs="Calibri"/>
          <w:color w:val="00000A"/>
        </w:rPr>
      </w:pPr>
      <w:r>
        <w:rPr>
          <w:rFonts w:ascii="Times" w:eastAsia="Calibri" w:hAnsi="Times" w:cs="Calibri"/>
          <w:color w:val="00000A"/>
        </w:rPr>
        <w:t xml:space="preserve">c) </w:t>
      </w:r>
      <w:r w:rsidR="00A2461D" w:rsidRPr="00D32FBB">
        <w:rPr>
          <w:rFonts w:ascii="Times New Roman" w:eastAsia="Times New Roman" w:hAnsi="Times New Roman" w:cs="Times New Roman"/>
          <w:szCs w:val="24"/>
          <w:lang w:eastAsia="pl-PL"/>
        </w:rPr>
        <w:t>) w sprawie uchwalenia Gminnego programu wyrównywania szans edukacyjnych</w:t>
      </w:r>
      <w:r w:rsidR="00A2461D">
        <w:rPr>
          <w:rFonts w:ascii="Times New Roman" w:eastAsia="Times New Roman" w:hAnsi="Times New Roman" w:cs="Times New Roman"/>
          <w:szCs w:val="24"/>
          <w:lang w:eastAsia="pl-PL"/>
        </w:rPr>
        <w:t xml:space="preserve"> dzieci</w:t>
      </w:r>
      <w:r w:rsidR="00A2461D">
        <w:rPr>
          <w:rFonts w:ascii="Times New Roman" w:eastAsia="Times New Roman" w:hAnsi="Times New Roman" w:cs="Times New Roman"/>
          <w:szCs w:val="24"/>
          <w:lang w:eastAsia="pl-PL"/>
        </w:rPr>
        <w:br/>
        <w:t>i młodzieży,</w:t>
      </w:r>
    </w:p>
    <w:p w:rsidR="00CC121B" w:rsidRDefault="00A2461D" w:rsidP="00CC121B">
      <w:pPr>
        <w:suppressAutoHyphens/>
        <w:spacing w:after="0" w:line="240" w:lineRule="auto"/>
        <w:contextualSpacing/>
        <w:rPr>
          <w:rFonts w:ascii="Times" w:eastAsia="Calibri" w:hAnsi="Times" w:cs="Calibri"/>
          <w:color w:val="00000A"/>
        </w:rPr>
      </w:pPr>
      <w:r>
        <w:rPr>
          <w:rFonts w:ascii="Times" w:eastAsia="Calibri" w:hAnsi="Times" w:cs="Calibri"/>
          <w:color w:val="00000A"/>
        </w:rPr>
        <w:t xml:space="preserve">d) </w:t>
      </w:r>
      <w:r w:rsidR="00CC121B">
        <w:rPr>
          <w:rFonts w:ascii="Times" w:eastAsia="Calibri" w:hAnsi="Times" w:cs="Calibri"/>
          <w:color w:val="00000A"/>
        </w:rPr>
        <w:t>w sprawie współdziałania Uzdrowiskowej Gminy Miejskiej Szczawno-Zdrój z Gminami: Boguszów-Gorce, Czarny-Bór, Stare Bogaczowice, Miero</w:t>
      </w:r>
      <w:r w:rsidR="00D32FBB">
        <w:rPr>
          <w:rFonts w:ascii="Times" w:eastAsia="Calibri" w:hAnsi="Times" w:cs="Calibri"/>
          <w:color w:val="00000A"/>
        </w:rPr>
        <w:t>szów, Głuszyca, Walim i wyrażenia zgody na zawarcie porozumienia w zakresie wspólnej realizacji zadania pn. „Edukacja przez inspirację na lata 2019 – 2024”.</w:t>
      </w:r>
    </w:p>
    <w:p w:rsidR="00CC121B" w:rsidRDefault="00D32FBB" w:rsidP="00CC121B">
      <w:pPr>
        <w:suppressAutoHyphens/>
        <w:spacing w:after="0" w:line="240" w:lineRule="auto"/>
        <w:contextualSpacing/>
        <w:rPr>
          <w:rFonts w:ascii="Times" w:eastAsia="Calibri" w:hAnsi="Times" w:cs="Calibri"/>
          <w:color w:val="00000A"/>
        </w:rPr>
      </w:pPr>
      <w:r>
        <w:rPr>
          <w:rFonts w:ascii="Times" w:eastAsia="Calibri" w:hAnsi="Times" w:cs="Calibri"/>
          <w:color w:val="00000A"/>
        </w:rPr>
        <w:t>5</w:t>
      </w:r>
      <w:r w:rsidR="00CC121B">
        <w:rPr>
          <w:rFonts w:ascii="Times" w:eastAsia="Calibri" w:hAnsi="Times" w:cs="Calibri"/>
          <w:color w:val="00000A"/>
        </w:rPr>
        <w:t>. Sprawy różne.</w:t>
      </w:r>
      <w:r w:rsidR="00CC121B">
        <w:rPr>
          <w:rFonts w:ascii="Times" w:eastAsia="Calibri" w:hAnsi="Times" w:cs="Calibri"/>
          <w:color w:val="00000A"/>
        </w:rPr>
        <w:br/>
      </w:r>
      <w:r>
        <w:rPr>
          <w:rFonts w:ascii="Times" w:eastAsia="Calibri" w:hAnsi="Times" w:cs="Calibri"/>
          <w:color w:val="00000A"/>
        </w:rPr>
        <w:t>6</w:t>
      </w:r>
      <w:r w:rsidR="00CC121B">
        <w:rPr>
          <w:rFonts w:ascii="Times" w:eastAsia="Calibri" w:hAnsi="Times" w:cs="Calibri"/>
          <w:color w:val="00000A"/>
        </w:rPr>
        <w:t>. Zamknięcie posiedzenia komisji.</w:t>
      </w:r>
    </w:p>
    <w:p w:rsidR="00A16166" w:rsidRPr="004E1FBD" w:rsidRDefault="00A16166" w:rsidP="00A16166">
      <w:pPr>
        <w:spacing w:after="0" w:line="240" w:lineRule="auto"/>
        <w:jc w:val="center"/>
        <w:rPr>
          <w:rFonts w:ascii="Monotype Corsiva" w:hAnsi="Monotype Corsiva"/>
        </w:rPr>
      </w:pPr>
      <w:r w:rsidRPr="00D32FBB">
        <w:rPr>
          <w:rFonts w:ascii="Monotype Corsiva" w:hAnsi="Monotype Corsiva"/>
          <w:sz w:val="24"/>
          <w:szCs w:val="24"/>
        </w:rPr>
        <w:t xml:space="preserve">                                                                                     </w:t>
      </w:r>
      <w:r w:rsidRPr="004E1FBD">
        <w:rPr>
          <w:rFonts w:ascii="Monotype Corsiva" w:hAnsi="Monotype Corsiva"/>
        </w:rPr>
        <w:t>Przewodniczący Rady Miejskiej</w:t>
      </w:r>
    </w:p>
    <w:p w:rsidR="00A16166" w:rsidRPr="004E1FBD" w:rsidRDefault="00A16166" w:rsidP="00A16166">
      <w:pPr>
        <w:spacing w:after="0" w:line="240" w:lineRule="auto"/>
        <w:jc w:val="center"/>
        <w:rPr>
          <w:rFonts w:ascii="Monotype Corsiva" w:hAnsi="Monotype Corsiva"/>
        </w:rPr>
      </w:pPr>
      <w:r w:rsidRPr="004E1FBD">
        <w:rPr>
          <w:rFonts w:ascii="Monotype Corsiva" w:hAnsi="Monotype Corsiva"/>
        </w:rPr>
        <w:tab/>
        <w:t xml:space="preserve">                                                                        w Szczawnie-Zdroju</w:t>
      </w:r>
    </w:p>
    <w:p w:rsidR="00A16166" w:rsidRPr="004E1FBD" w:rsidRDefault="00A16166" w:rsidP="00A16166">
      <w:pPr>
        <w:spacing w:after="0" w:line="240" w:lineRule="auto"/>
        <w:jc w:val="center"/>
        <w:rPr>
          <w:rFonts w:ascii="Monotype Corsiva" w:hAnsi="Monotype Corsiva"/>
        </w:rPr>
      </w:pPr>
    </w:p>
    <w:p w:rsidR="00A16166" w:rsidRPr="004E1FBD" w:rsidRDefault="00A16166" w:rsidP="00A16166">
      <w:pPr>
        <w:spacing w:after="0" w:line="240" w:lineRule="auto"/>
        <w:jc w:val="center"/>
        <w:rPr>
          <w:rFonts w:ascii="Monotype Corsiva" w:hAnsi="Monotype Corsiva"/>
        </w:rPr>
      </w:pPr>
      <w:r w:rsidRPr="004E1FBD">
        <w:rPr>
          <w:rFonts w:ascii="Monotype Corsiva" w:hAnsi="Monotype Corsiva"/>
        </w:rPr>
        <w:tab/>
      </w:r>
      <w:r w:rsidRPr="004E1FBD">
        <w:rPr>
          <w:rFonts w:ascii="Monotype Corsiva" w:hAnsi="Monotype Corsiva"/>
        </w:rPr>
        <w:tab/>
        <w:t xml:space="preserve">                                                             Michał Broda</w:t>
      </w:r>
    </w:p>
    <w:p w:rsidR="00D32FBB" w:rsidRPr="004E1FBD" w:rsidRDefault="00D32FBB" w:rsidP="00D32FBB">
      <w:pPr>
        <w:spacing w:after="0" w:line="240" w:lineRule="auto"/>
        <w:jc w:val="both"/>
        <w:rPr>
          <w:b/>
          <w:bCs/>
          <w:i/>
          <w:iCs/>
          <w:u w:val="single"/>
        </w:rPr>
      </w:pPr>
    </w:p>
    <w:p w:rsidR="00D32FBB" w:rsidRDefault="00D32FBB" w:rsidP="00D32FBB">
      <w:pPr>
        <w:spacing w:after="0" w:line="240" w:lineRule="auto"/>
        <w:jc w:val="both"/>
        <w:rPr>
          <w:b/>
          <w:bCs/>
          <w:i/>
          <w:iCs/>
          <w:u w:val="single"/>
        </w:rPr>
      </w:pPr>
    </w:p>
    <w:p w:rsidR="00CC029D" w:rsidRDefault="00CC029D" w:rsidP="00D32FBB">
      <w:pPr>
        <w:spacing w:after="0" w:line="240" w:lineRule="auto"/>
        <w:jc w:val="both"/>
        <w:rPr>
          <w:b/>
          <w:bCs/>
          <w:i/>
          <w:iCs/>
          <w:sz w:val="20"/>
          <w:szCs w:val="20"/>
          <w:u w:val="single"/>
        </w:rPr>
      </w:pPr>
    </w:p>
    <w:p w:rsidR="00CC121B" w:rsidRPr="004E1FBD" w:rsidRDefault="00CC121B" w:rsidP="00D32FBB">
      <w:pPr>
        <w:spacing w:after="0" w:line="240" w:lineRule="auto"/>
        <w:jc w:val="both"/>
        <w:rPr>
          <w:b/>
          <w:bCs/>
          <w:sz w:val="20"/>
          <w:szCs w:val="20"/>
        </w:rPr>
      </w:pPr>
      <w:r w:rsidRPr="004E1FBD">
        <w:rPr>
          <w:b/>
          <w:bCs/>
          <w:i/>
          <w:iCs/>
          <w:sz w:val="20"/>
          <w:szCs w:val="20"/>
          <w:u w:val="single"/>
        </w:rPr>
        <w:t xml:space="preserve">KOMISJA </w:t>
      </w:r>
      <w:r w:rsidR="00D32FBB" w:rsidRPr="004E1FBD">
        <w:rPr>
          <w:b/>
          <w:bCs/>
          <w:i/>
          <w:iCs/>
          <w:sz w:val="20"/>
          <w:szCs w:val="20"/>
          <w:u w:val="single"/>
        </w:rPr>
        <w:t>BUDŻETOWA I GOSPODARKI MIENIEM</w:t>
      </w:r>
      <w:r w:rsidRPr="004E1FBD">
        <w:rPr>
          <w:b/>
          <w:bCs/>
          <w:i/>
          <w:iCs/>
          <w:sz w:val="20"/>
          <w:szCs w:val="20"/>
          <w:u w:val="single"/>
        </w:rPr>
        <w:t xml:space="preserve">, </w:t>
      </w:r>
      <w:r w:rsidR="00D32FBB" w:rsidRPr="004E1FBD">
        <w:rPr>
          <w:b/>
          <w:bCs/>
          <w:sz w:val="20"/>
          <w:szCs w:val="20"/>
        </w:rPr>
        <w:t>20</w:t>
      </w:r>
      <w:r w:rsidRPr="004E1FBD">
        <w:rPr>
          <w:b/>
          <w:bCs/>
          <w:sz w:val="20"/>
          <w:szCs w:val="20"/>
        </w:rPr>
        <w:t>.1</w:t>
      </w:r>
      <w:r w:rsidR="00D32FBB" w:rsidRPr="004E1FBD">
        <w:rPr>
          <w:b/>
          <w:bCs/>
          <w:sz w:val="20"/>
          <w:szCs w:val="20"/>
        </w:rPr>
        <w:t>1</w:t>
      </w:r>
      <w:r w:rsidRPr="004E1FBD">
        <w:rPr>
          <w:b/>
          <w:bCs/>
          <w:sz w:val="20"/>
          <w:szCs w:val="20"/>
        </w:rPr>
        <w:t>.2019 r., godz. 17.00, Sala Konferencyjna Urzędu Miejskiego w Szczawnie-</w:t>
      </w:r>
      <w:r w:rsidR="00D32FBB" w:rsidRPr="004E1FBD">
        <w:rPr>
          <w:b/>
          <w:bCs/>
          <w:sz w:val="20"/>
          <w:szCs w:val="20"/>
        </w:rPr>
        <w:t xml:space="preserve"> Zdroju</w:t>
      </w:r>
    </w:p>
    <w:p w:rsidR="00D32FBB" w:rsidRPr="004E1FBD" w:rsidRDefault="00D32FBB" w:rsidP="00D32FBB">
      <w:pPr>
        <w:spacing w:after="0" w:line="240" w:lineRule="auto"/>
        <w:jc w:val="both"/>
        <w:rPr>
          <w:sz w:val="20"/>
          <w:szCs w:val="20"/>
        </w:rPr>
      </w:pPr>
    </w:p>
    <w:p w:rsidR="00D32FBB" w:rsidRPr="00D32FBB" w:rsidRDefault="00D32FBB" w:rsidP="00D32FBB">
      <w:pPr>
        <w:widowControl w:val="0"/>
        <w:overflowPunct w:val="0"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pl-PL"/>
        </w:rPr>
      </w:pPr>
      <w:r w:rsidRPr="00D32FBB">
        <w:rPr>
          <w:rFonts w:ascii="Times New Roman" w:eastAsia="Times New Roman" w:hAnsi="Times New Roman" w:cs="Times New Roman"/>
          <w:i/>
          <w:color w:val="000000"/>
          <w:kern w:val="28"/>
          <w:sz w:val="24"/>
          <w:szCs w:val="24"/>
          <w:u w:val="single"/>
          <w:lang w:eastAsia="pl-PL"/>
        </w:rPr>
        <w:t>Tematy posiedzenia:</w:t>
      </w:r>
    </w:p>
    <w:p w:rsidR="00D32FBB" w:rsidRPr="00D32FBB" w:rsidRDefault="00D32FBB" w:rsidP="00D32FBB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D32FBB">
        <w:rPr>
          <w:rFonts w:ascii="Times New Roman" w:hAnsi="Times New Roman" w:cs="Times New Roman"/>
        </w:rPr>
        <w:t>1. Przyjęcie porządku obrad.</w:t>
      </w:r>
    </w:p>
    <w:p w:rsidR="00D32FBB" w:rsidRPr="00D32FBB" w:rsidRDefault="00D32FBB" w:rsidP="00D32FBB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D32FBB">
        <w:rPr>
          <w:rFonts w:ascii="Times New Roman" w:hAnsi="Times New Roman" w:cs="Times New Roman"/>
        </w:rPr>
        <w:t>2. Informacje Burmistrza na temat stanu pozyskiwania zewnętrznych środków finansowych przez Gminę Szczawno-Zdrój.</w:t>
      </w:r>
    </w:p>
    <w:p w:rsidR="00D32FBB" w:rsidRPr="00D32FBB" w:rsidRDefault="00D32FBB" w:rsidP="00D32FBB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D32FBB">
        <w:rPr>
          <w:rFonts w:ascii="Times New Roman" w:hAnsi="Times New Roman" w:cs="Times New Roman"/>
        </w:rPr>
        <w:t>3. Analiza wykonania budżetu za trzy kwartały 2019 r.</w:t>
      </w:r>
    </w:p>
    <w:p w:rsidR="00D32FBB" w:rsidRPr="00D32FBB" w:rsidRDefault="00D32FBB" w:rsidP="00D32FBB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D32FBB">
        <w:rPr>
          <w:rFonts w:ascii="Times New Roman" w:eastAsia="Times New Roman" w:hAnsi="Times New Roman" w:cs="Times New Roman"/>
          <w:lang w:eastAsia="pl-PL"/>
        </w:rPr>
        <w:t>4.</w:t>
      </w:r>
      <w:r w:rsidRPr="00D32FBB">
        <w:rPr>
          <w:rFonts w:ascii="Times New Roman" w:hAnsi="Times New Roman" w:cs="Times New Roman"/>
        </w:rPr>
        <w:t xml:space="preserve"> Informacja w wnioskach Radnych Rady Miejskiej złożonych do budżetu Gminy 2020.</w:t>
      </w:r>
    </w:p>
    <w:p w:rsidR="00D32FBB" w:rsidRPr="00D32FBB" w:rsidRDefault="00D32FBB" w:rsidP="00D32FBB">
      <w:pPr>
        <w:spacing w:after="0" w:line="240" w:lineRule="auto"/>
        <w:contextualSpacing/>
        <w:rPr>
          <w:rFonts w:ascii="Times New Roman" w:eastAsia="Times New Roman" w:hAnsi="Times New Roman" w:cs="Times New Roman"/>
          <w:lang w:eastAsia="pl-PL"/>
        </w:rPr>
      </w:pPr>
      <w:r w:rsidRPr="00D32FBB">
        <w:rPr>
          <w:rFonts w:ascii="Times New Roman" w:eastAsia="Times New Roman" w:hAnsi="Times New Roman" w:cs="Times New Roman"/>
          <w:lang w:eastAsia="pl-PL"/>
        </w:rPr>
        <w:t>5.Opiniowanie projektów uchwał:</w:t>
      </w:r>
    </w:p>
    <w:p w:rsidR="00D32FBB" w:rsidRPr="00D32FBB" w:rsidRDefault="00D32FBB" w:rsidP="00D32FBB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D32FBB">
        <w:rPr>
          <w:rFonts w:ascii="Times New Roman" w:hAnsi="Times New Roman" w:cs="Times New Roman"/>
        </w:rPr>
        <w:t>a) w sprawie zmian w budżecie gminy na rok 2019,</w:t>
      </w:r>
    </w:p>
    <w:p w:rsidR="00D32FBB" w:rsidRPr="00D32FBB" w:rsidRDefault="00D32FBB" w:rsidP="00D32FBB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D32FBB">
        <w:rPr>
          <w:rFonts w:ascii="Times New Roman" w:hAnsi="Times New Roman" w:cs="Times New Roman"/>
        </w:rPr>
        <w:t>b) w sprawie zmiany Wieloletniej Prognozy Finansowej Gminy Szczawno – Zdrój,</w:t>
      </w:r>
    </w:p>
    <w:p w:rsidR="00D32FBB" w:rsidRPr="00D32FBB" w:rsidRDefault="00D32FBB" w:rsidP="00D32FBB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D32FBB">
        <w:rPr>
          <w:rFonts w:ascii="Times New Roman" w:hAnsi="Times New Roman" w:cs="Times New Roman"/>
        </w:rPr>
        <w:t>c) w sprawie dotacji celowych na wykonywanie systemów do gromadzenia i wykorzystania wód deszczowych w celu ochrony zasobów wodnych,</w:t>
      </w:r>
    </w:p>
    <w:p w:rsidR="00D32FBB" w:rsidRPr="00D32FBB" w:rsidRDefault="00D32FBB" w:rsidP="00D32FBB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D32FBB">
        <w:rPr>
          <w:rFonts w:ascii="Times New Roman" w:hAnsi="Times New Roman" w:cs="Times New Roman"/>
        </w:rPr>
        <w:t>d) w sprawie wprowadzenia opłaty uzdrowiskowej, ustalenia wysokości stawki opłaty, zarządzenia jej poboru w drodze inkasa oraz określenia inkasentów i wynagrodzenia za inkaso,</w:t>
      </w:r>
    </w:p>
    <w:p w:rsidR="00D32FBB" w:rsidRPr="00D32FBB" w:rsidRDefault="00D32FBB" w:rsidP="00D32FBB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D32FBB">
        <w:rPr>
          <w:rFonts w:ascii="Times New Roman" w:hAnsi="Times New Roman" w:cs="Times New Roman"/>
        </w:rPr>
        <w:t>e) w sprawie określenia stawek podatku od środków transportowych,</w:t>
      </w:r>
    </w:p>
    <w:p w:rsidR="00D32FBB" w:rsidRPr="00D32FBB" w:rsidRDefault="00D32FBB" w:rsidP="00D32FBB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  <w:lang w:eastAsia="pl-PL"/>
        </w:rPr>
      </w:pPr>
      <w:r w:rsidRPr="00D32FBB">
        <w:rPr>
          <w:rFonts w:ascii="Times New Roman" w:hAnsi="Times New Roman" w:cs="Times New Roman"/>
        </w:rPr>
        <w:t xml:space="preserve">f) </w:t>
      </w:r>
      <w:r w:rsidRPr="00D32FBB">
        <w:rPr>
          <w:rFonts w:ascii="Times New Roman" w:eastAsia="Times New Roman" w:hAnsi="Times New Roman" w:cs="Times New Roman"/>
          <w:szCs w:val="24"/>
          <w:lang w:eastAsia="pl-PL"/>
        </w:rPr>
        <w:t>w sprawie określenia stawek podatku od nieruchomości,</w:t>
      </w:r>
    </w:p>
    <w:p w:rsidR="00D32FBB" w:rsidRPr="00D32FBB" w:rsidRDefault="00D32FBB" w:rsidP="00D32FBB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  <w:lang w:eastAsia="pl-PL"/>
        </w:rPr>
      </w:pPr>
      <w:r w:rsidRPr="00D32FBB">
        <w:rPr>
          <w:rFonts w:ascii="Times New Roman" w:eastAsia="Times New Roman" w:hAnsi="Times New Roman" w:cs="Times New Roman"/>
          <w:szCs w:val="24"/>
          <w:lang w:eastAsia="pl-PL"/>
        </w:rPr>
        <w:t xml:space="preserve">g) </w:t>
      </w:r>
      <w:bookmarkStart w:id="1" w:name="_Hlk24467434"/>
      <w:r w:rsidRPr="00D32FBB">
        <w:rPr>
          <w:rFonts w:ascii="Times New Roman" w:eastAsia="Times New Roman" w:hAnsi="Times New Roman" w:cs="Times New Roman"/>
          <w:szCs w:val="24"/>
          <w:lang w:eastAsia="pl-PL"/>
        </w:rPr>
        <w:t>w sprawie uchwalenia Gminnego programu wyrównywania szans edukacyjnych</w:t>
      </w:r>
      <w:r w:rsidR="00A2461D">
        <w:rPr>
          <w:rFonts w:ascii="Times New Roman" w:eastAsia="Times New Roman" w:hAnsi="Times New Roman" w:cs="Times New Roman"/>
          <w:szCs w:val="24"/>
          <w:lang w:eastAsia="pl-PL"/>
        </w:rPr>
        <w:t xml:space="preserve"> dzieci i młodzieży</w:t>
      </w:r>
      <w:r w:rsidRPr="00D32FBB">
        <w:rPr>
          <w:rFonts w:ascii="Times New Roman" w:eastAsia="Times New Roman" w:hAnsi="Times New Roman" w:cs="Times New Roman"/>
          <w:szCs w:val="24"/>
          <w:lang w:eastAsia="pl-PL"/>
        </w:rPr>
        <w:t>,</w:t>
      </w:r>
      <w:bookmarkEnd w:id="1"/>
    </w:p>
    <w:p w:rsidR="00D32FBB" w:rsidRPr="00D32FBB" w:rsidRDefault="00D32FBB" w:rsidP="00D32FBB">
      <w:pPr>
        <w:spacing w:after="200" w:line="240" w:lineRule="auto"/>
        <w:contextualSpacing/>
        <w:rPr>
          <w:rFonts w:ascii="Times New Roman" w:eastAsia="Times New Roman" w:hAnsi="Times New Roman" w:cs="Times New Roman"/>
          <w:lang w:eastAsia="pl-PL"/>
        </w:rPr>
      </w:pPr>
      <w:r w:rsidRPr="00D32FBB">
        <w:rPr>
          <w:rFonts w:ascii="Times New Roman" w:eastAsia="Times New Roman" w:hAnsi="Times New Roman" w:cs="Times New Roman"/>
          <w:szCs w:val="24"/>
          <w:lang w:eastAsia="pl-PL"/>
        </w:rPr>
        <w:t>h)</w:t>
      </w:r>
      <w:r w:rsidRPr="00D32F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32FBB">
        <w:rPr>
          <w:rFonts w:ascii="Times New Roman" w:eastAsia="Times New Roman" w:hAnsi="Times New Roman" w:cs="Times New Roman"/>
          <w:lang w:eastAsia="pl-PL"/>
        </w:rPr>
        <w:t>w sprawie współdziałania Uzdrowiskowej Gminy Miejskiej Szczawno-Zdrój z Gminami: Boguszów Gorce, Czarny Bór, Stare Bogaczowice, Mieroszów, Głuszyca, Walim i wyrażenia zgody na zawarcie porozumienia w zakresie wspólnej realizacji zadania pn. „Edukacja przez inspirację na lata 2019-2024”.</w:t>
      </w:r>
    </w:p>
    <w:p w:rsidR="00D32FBB" w:rsidRDefault="00D32FBB" w:rsidP="00D32FB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Pr="00D32FBB">
        <w:rPr>
          <w:rFonts w:ascii="Times New Roman" w:hAnsi="Times New Roman" w:cs="Times New Roman"/>
        </w:rPr>
        <w:t>. Sprawy różne.</w:t>
      </w:r>
      <w:r w:rsidRPr="00D32FBB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7</w:t>
      </w:r>
      <w:r w:rsidRPr="00D32FBB">
        <w:rPr>
          <w:rFonts w:ascii="Times New Roman" w:hAnsi="Times New Roman" w:cs="Times New Roman"/>
        </w:rPr>
        <w:t>. Zamknięcie posiedzenia komisji.</w:t>
      </w:r>
    </w:p>
    <w:p w:rsidR="00D32FBB" w:rsidRDefault="00D32FBB" w:rsidP="00D32FBB">
      <w:pPr>
        <w:spacing w:after="0" w:line="240" w:lineRule="auto"/>
        <w:rPr>
          <w:rFonts w:ascii="Times New Roman" w:hAnsi="Times New Roman" w:cs="Times New Roman"/>
        </w:rPr>
      </w:pPr>
    </w:p>
    <w:p w:rsidR="00D32FBB" w:rsidRPr="004E1FBD" w:rsidRDefault="00D32FBB" w:rsidP="00D32FBB">
      <w:pPr>
        <w:spacing w:after="0" w:line="240" w:lineRule="auto"/>
        <w:jc w:val="both"/>
        <w:rPr>
          <w:b/>
          <w:bCs/>
          <w:sz w:val="20"/>
          <w:szCs w:val="20"/>
        </w:rPr>
      </w:pPr>
      <w:r w:rsidRPr="004E1FBD">
        <w:rPr>
          <w:b/>
          <w:bCs/>
          <w:i/>
          <w:iCs/>
          <w:sz w:val="20"/>
          <w:szCs w:val="20"/>
          <w:u w:val="single"/>
        </w:rPr>
        <w:t>KOMISJA</w:t>
      </w:r>
      <w:r w:rsidR="00A2461D" w:rsidRPr="004E1FBD">
        <w:rPr>
          <w:b/>
          <w:bCs/>
          <w:i/>
          <w:iCs/>
          <w:sz w:val="20"/>
          <w:szCs w:val="20"/>
          <w:u w:val="single"/>
        </w:rPr>
        <w:t xml:space="preserve"> </w:t>
      </w:r>
      <w:r w:rsidRPr="004E1FBD">
        <w:rPr>
          <w:b/>
          <w:bCs/>
          <w:i/>
          <w:iCs/>
          <w:sz w:val="20"/>
          <w:szCs w:val="20"/>
          <w:u w:val="single"/>
        </w:rPr>
        <w:t xml:space="preserve">SPRAW OBYWATELSKICH, </w:t>
      </w:r>
      <w:r w:rsidRPr="004E1FBD">
        <w:rPr>
          <w:b/>
          <w:bCs/>
          <w:sz w:val="20"/>
          <w:szCs w:val="20"/>
        </w:rPr>
        <w:t>21.11.2019 r., godz. 17.00, Sala Konferencyjna Urzędu Miejskiego</w:t>
      </w:r>
      <w:r w:rsidR="004E1FBD">
        <w:rPr>
          <w:b/>
          <w:bCs/>
          <w:sz w:val="20"/>
          <w:szCs w:val="20"/>
        </w:rPr>
        <w:br/>
      </w:r>
      <w:r w:rsidRPr="004E1FBD">
        <w:rPr>
          <w:b/>
          <w:bCs/>
          <w:sz w:val="20"/>
          <w:szCs w:val="20"/>
        </w:rPr>
        <w:t>w Szczawnie- Zdroju</w:t>
      </w:r>
    </w:p>
    <w:p w:rsidR="00D32FBB" w:rsidRPr="004E1FBD" w:rsidRDefault="00D32FBB" w:rsidP="00D32FBB">
      <w:pPr>
        <w:spacing w:after="0" w:line="240" w:lineRule="auto"/>
        <w:jc w:val="both"/>
        <w:rPr>
          <w:b/>
          <w:bCs/>
        </w:rPr>
      </w:pPr>
    </w:p>
    <w:p w:rsidR="00D32FBB" w:rsidRPr="00D32FBB" w:rsidRDefault="00D32FBB" w:rsidP="00D32FBB">
      <w:pPr>
        <w:widowControl w:val="0"/>
        <w:suppressAutoHyphens/>
        <w:overflowPunct w:val="0"/>
        <w:spacing w:after="120" w:line="276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pl-PL"/>
        </w:rPr>
      </w:pPr>
      <w:bookmarkStart w:id="2" w:name="_Hlk21430812"/>
      <w:r w:rsidRPr="00D32FBB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pl-PL"/>
        </w:rPr>
        <w:t>Tematy posiedzenia:</w:t>
      </w:r>
    </w:p>
    <w:p w:rsidR="00D32FBB" w:rsidRPr="00D32FBB" w:rsidRDefault="00D32FBB" w:rsidP="00D32FBB">
      <w:pPr>
        <w:suppressAutoHyphens/>
        <w:spacing w:after="0" w:line="240" w:lineRule="auto"/>
        <w:contextualSpacing/>
        <w:rPr>
          <w:rFonts w:ascii="Times" w:eastAsia="Calibri" w:hAnsi="Times" w:cs="Calibri"/>
          <w:color w:val="00000A"/>
        </w:rPr>
      </w:pPr>
      <w:r w:rsidRPr="00D32FBB">
        <w:rPr>
          <w:rFonts w:ascii="Times" w:eastAsia="Calibri" w:hAnsi="Times" w:cs="Calibri"/>
          <w:color w:val="00000A"/>
        </w:rPr>
        <w:t>1. Przyjęcie porządku obrad.</w:t>
      </w:r>
    </w:p>
    <w:p w:rsidR="00D32FBB" w:rsidRPr="00D32FBB" w:rsidRDefault="00D32FBB" w:rsidP="00D32FBB">
      <w:pPr>
        <w:suppressAutoHyphens/>
        <w:spacing w:after="0" w:line="240" w:lineRule="auto"/>
        <w:contextualSpacing/>
        <w:rPr>
          <w:rFonts w:ascii="Times" w:eastAsia="Calibri" w:hAnsi="Times" w:cs="Calibri"/>
          <w:color w:val="00000A"/>
        </w:rPr>
      </w:pPr>
      <w:r w:rsidRPr="00D32FBB">
        <w:rPr>
          <w:rFonts w:ascii="Times" w:eastAsia="Calibri" w:hAnsi="Times" w:cs="Calibri"/>
          <w:color w:val="00000A"/>
        </w:rPr>
        <w:t>2. Koncepcja działania Dziennych Domów dla Seniorów -  wymiana doświadczeń, opinii i możliwości współpracy.</w:t>
      </w:r>
    </w:p>
    <w:p w:rsidR="00D32FBB" w:rsidRPr="00D32FBB" w:rsidRDefault="00D32FBB" w:rsidP="00D32FBB">
      <w:pPr>
        <w:suppressAutoHyphens/>
        <w:spacing w:after="0" w:line="240" w:lineRule="auto"/>
        <w:contextualSpacing/>
        <w:rPr>
          <w:rFonts w:ascii="Times" w:eastAsia="Calibri" w:hAnsi="Times" w:cs="Calibri"/>
          <w:color w:val="00000A"/>
        </w:rPr>
      </w:pPr>
      <w:r w:rsidRPr="00D32FBB">
        <w:rPr>
          <w:rFonts w:ascii="Times" w:eastAsia="Calibri" w:hAnsi="Times" w:cs="Calibri"/>
          <w:color w:val="00000A"/>
        </w:rPr>
        <w:t>3. Informacje Burmistrza na temat stanu pozyskiwania zewnętrznych środków finansowych przez Gminę Szczawno-Zdrój.</w:t>
      </w:r>
    </w:p>
    <w:p w:rsidR="00D32FBB" w:rsidRPr="00D32FBB" w:rsidRDefault="00D32FBB" w:rsidP="00D32FBB">
      <w:pPr>
        <w:suppressAutoHyphens/>
        <w:spacing w:after="0" w:line="240" w:lineRule="auto"/>
        <w:contextualSpacing/>
        <w:rPr>
          <w:rFonts w:ascii="Times" w:eastAsia="Calibri" w:hAnsi="Times" w:cs="Calibri"/>
          <w:color w:val="00000A"/>
        </w:rPr>
      </w:pPr>
      <w:r w:rsidRPr="00D32FBB">
        <w:rPr>
          <w:rFonts w:ascii="Times" w:eastAsia="Calibri" w:hAnsi="Times" w:cs="Calibri"/>
          <w:color w:val="00000A"/>
        </w:rPr>
        <w:t>3.</w:t>
      </w:r>
      <w:r w:rsidRPr="00D32FBB">
        <w:rPr>
          <w:rFonts w:ascii="Times" w:eastAsia="Times New Roman" w:hAnsi="Times" w:cs="Times New Roman"/>
          <w:color w:val="00000A"/>
          <w:lang w:eastAsia="pl-PL"/>
        </w:rPr>
        <w:t xml:space="preserve"> </w:t>
      </w:r>
      <w:r w:rsidRPr="00D32FBB">
        <w:rPr>
          <w:rFonts w:ascii="Times" w:eastAsia="Calibri" w:hAnsi="Times" w:cs="Calibri"/>
          <w:color w:val="00000A"/>
        </w:rPr>
        <w:t>Opiniowanie projektów uchwał:</w:t>
      </w:r>
    </w:p>
    <w:p w:rsidR="00CC121B" w:rsidRPr="004E1FBD" w:rsidRDefault="00D32FBB" w:rsidP="00D32FBB">
      <w:pPr>
        <w:suppressAutoHyphens/>
        <w:spacing w:after="200" w:line="276" w:lineRule="auto"/>
        <w:rPr>
          <w:rFonts w:ascii="Times New Roman" w:eastAsia="Times New Roman" w:hAnsi="Times New Roman" w:cs="Times New Roman"/>
          <w:color w:val="00000A"/>
          <w:sz w:val="20"/>
          <w:szCs w:val="20"/>
          <w:lang w:eastAsia="pl-PL"/>
        </w:rPr>
      </w:pPr>
      <w:r w:rsidRPr="00D32FBB">
        <w:rPr>
          <w:rFonts w:ascii="Times" w:eastAsia="Times New Roman" w:hAnsi="Times" w:cs="Times New Roman"/>
          <w:color w:val="00000A"/>
          <w:lang w:eastAsia="pl-PL"/>
        </w:rPr>
        <w:t>a) w sprawie określenia rodzaju świadczeń przyznawanych w ramach pomocy zdrowotnej dla nauczycieli publicznych jednostek oświatowych, dla których organem prowadzącym jest Uzdrowiskowa Gmina Miejska Szczawno-Zdrój oraz warunków i sposobu ich przyznawania,</w:t>
      </w:r>
      <w:r w:rsidRPr="00D32FBB">
        <w:rPr>
          <w:rFonts w:ascii="Times" w:eastAsia="Times New Roman" w:hAnsi="Times" w:cs="Times New Roman"/>
          <w:color w:val="00000A"/>
          <w:lang w:eastAsia="pl-PL"/>
        </w:rPr>
        <w:br/>
        <w:t>b) w sprawie podjęcia działań zmierzających do wyeliminowania ze stosowania na terenie Uzdrowiskowej Gminy Miejskiej Szczawno-Zdrój jednorazowych opakowań oraz naczyń i sztućców wykonanych z plastiku,</w:t>
      </w:r>
      <w:r w:rsidRPr="00D32FBB">
        <w:rPr>
          <w:rFonts w:ascii="Times" w:eastAsia="Times New Roman" w:hAnsi="Times" w:cs="Times New Roman"/>
          <w:color w:val="00000A"/>
          <w:lang w:eastAsia="pl-PL"/>
        </w:rPr>
        <w:br/>
        <w:t>c) uchwały w sprawie dotacji celowych na wykonywanie systemów do gromadzenia i wykorzystania wód deszczowych w celu ochrony zasobów wodnych,</w:t>
      </w:r>
      <w:r w:rsidRPr="00D32FBB">
        <w:rPr>
          <w:rFonts w:ascii="Times" w:eastAsia="Times New Roman" w:hAnsi="Times" w:cs="Times New Roman"/>
          <w:color w:val="00000A"/>
          <w:lang w:eastAsia="pl-PL"/>
        </w:rPr>
        <w:br/>
      </w:r>
      <w:r w:rsidRPr="00D32FBB">
        <w:rPr>
          <w:rFonts w:ascii="Times" w:eastAsia="Calibri" w:hAnsi="Times" w:cs="Times New Roman"/>
          <w:color w:val="00000A"/>
        </w:rPr>
        <w:t>d) w sprawie określenia stawek podatku od nieruchomości,</w:t>
      </w:r>
      <w:r w:rsidRPr="00D32FBB">
        <w:rPr>
          <w:rFonts w:ascii="Times" w:eastAsia="Calibri" w:hAnsi="Times" w:cs="Times New Roman"/>
          <w:color w:val="00000A"/>
        </w:rPr>
        <w:br/>
        <w:t xml:space="preserve">e) </w:t>
      </w:r>
      <w:r w:rsidRPr="00D32FBB">
        <w:rPr>
          <w:rFonts w:ascii="Times New Roman" w:eastAsia="Times New Roman" w:hAnsi="Times New Roman" w:cs="Times New Roman"/>
          <w:color w:val="00000A"/>
          <w:lang w:eastAsia="pl-PL"/>
        </w:rPr>
        <w:t>w sprawie wprowadzenia opłaty uzdrowiskowej, ustalenia wysokości stawki opłaty, zarządzenia jej poboru w drodze inkasa oraz określenia inkasentów i wynagrodzenia za inkaso,</w:t>
      </w:r>
      <w:r w:rsidRPr="00D32FBB">
        <w:rPr>
          <w:rFonts w:ascii="Times New Roman" w:eastAsia="Times New Roman" w:hAnsi="Times New Roman" w:cs="Times New Roman"/>
          <w:color w:val="00000A"/>
          <w:lang w:eastAsia="pl-PL"/>
        </w:rPr>
        <w:br/>
        <w:t>f) zmieniająca uchwałę w sprawie Statutu Uzdrowiskowej Gminy Miejskiej Szczawno-Zdrój,</w:t>
      </w:r>
      <w:r w:rsidRPr="00D32FBB">
        <w:rPr>
          <w:rFonts w:ascii="Times New Roman" w:eastAsia="Times New Roman" w:hAnsi="Times New Roman" w:cs="Times New Roman"/>
          <w:color w:val="00000A"/>
          <w:lang w:eastAsia="pl-PL"/>
        </w:rPr>
        <w:br/>
        <w:t>g) w sprawie ogłoszenia tekstu jednolitego uchwały Rady Miejskiej w Szczawnie-Zdroju w sprawie utworzenia budżetu obywatelskiego w Uzdrowiskowej Gminie Miejskiej Szczawno-Zdrój,</w:t>
      </w:r>
      <w:r w:rsidRPr="00D32FBB">
        <w:rPr>
          <w:rFonts w:ascii="Times New Roman" w:eastAsia="Times New Roman" w:hAnsi="Times New Roman" w:cs="Times New Roman"/>
          <w:color w:val="00000A"/>
          <w:lang w:eastAsia="pl-PL"/>
        </w:rPr>
        <w:br/>
        <w:t xml:space="preserve">h) </w:t>
      </w:r>
      <w:r w:rsidRPr="00D32FBB">
        <w:rPr>
          <w:rFonts w:ascii="Times New Roman" w:eastAsia="Calibri" w:hAnsi="Times New Roman" w:cs="Times New Roman"/>
          <w:color w:val="00000A"/>
        </w:rPr>
        <w:t>w sprawie konieczności podjęcia radykalnych działań poprawy jakości powietrza na obszarze Uzdrowiskowej Gminy Miejskiej Szczawno-Zdrój.</w:t>
      </w:r>
      <w:r w:rsidRPr="00D32FBB">
        <w:rPr>
          <w:rFonts w:ascii="Times New Roman" w:eastAsia="Times New Roman" w:hAnsi="Times New Roman" w:cs="Times New Roman"/>
          <w:color w:val="00000A"/>
          <w:lang w:eastAsia="pl-PL"/>
        </w:rPr>
        <w:br/>
      </w:r>
      <w:r w:rsidRPr="00D32FBB">
        <w:rPr>
          <w:rFonts w:ascii="Times" w:eastAsia="Times New Roman" w:hAnsi="Times" w:cs="Times New Roman"/>
          <w:color w:val="00000A"/>
          <w:lang w:eastAsia="pl-PL"/>
        </w:rPr>
        <w:t>5</w:t>
      </w:r>
      <w:r w:rsidRPr="00D32FBB">
        <w:rPr>
          <w:rFonts w:ascii="Times" w:eastAsia="Calibri" w:hAnsi="Times" w:cs="Calibri"/>
          <w:color w:val="00000A"/>
        </w:rPr>
        <w:t>. Sprawy różne.</w:t>
      </w:r>
      <w:r w:rsidRPr="00D32FBB">
        <w:rPr>
          <w:rFonts w:ascii="Times" w:eastAsia="Calibri" w:hAnsi="Times" w:cs="Calibri"/>
          <w:color w:val="00000A"/>
        </w:rPr>
        <w:br/>
        <w:t>6. Zamknięcie posiedzenia komisji</w:t>
      </w:r>
      <w:r w:rsidRPr="004E1FBD">
        <w:rPr>
          <w:rFonts w:ascii="Times" w:eastAsia="Calibri" w:hAnsi="Times" w:cs="Calibri"/>
          <w:color w:val="00000A"/>
          <w:sz w:val="20"/>
          <w:szCs w:val="20"/>
        </w:rPr>
        <w:t>.</w:t>
      </w:r>
      <w:r w:rsidRPr="004E1FBD">
        <w:rPr>
          <w:rFonts w:ascii="Times New Roman" w:eastAsia="Calibri" w:hAnsi="Times New Roman" w:cs="Times New Roman"/>
          <w:i/>
          <w:color w:val="00000A"/>
          <w:sz w:val="20"/>
          <w:szCs w:val="20"/>
        </w:rPr>
        <w:t xml:space="preserve">                                                                          </w:t>
      </w:r>
      <w:bookmarkEnd w:id="2"/>
      <w:r w:rsidR="00CC121B" w:rsidRPr="004E1FBD">
        <w:rPr>
          <w:sz w:val="20"/>
          <w:szCs w:val="20"/>
        </w:rPr>
        <w:t xml:space="preserve">                              </w:t>
      </w:r>
    </w:p>
    <w:p w:rsidR="00CC121B" w:rsidRPr="004E1FBD" w:rsidRDefault="00CC121B" w:rsidP="00CC121B">
      <w:pPr>
        <w:spacing w:after="0" w:line="240" w:lineRule="auto"/>
        <w:jc w:val="center"/>
        <w:rPr>
          <w:rFonts w:ascii="Monotype Corsiva" w:hAnsi="Monotype Corsiva"/>
        </w:rPr>
      </w:pPr>
      <w:r w:rsidRPr="004E1FBD">
        <w:rPr>
          <w:rFonts w:ascii="Monotype Corsiva" w:hAnsi="Monotype Corsiva"/>
        </w:rPr>
        <w:t xml:space="preserve">                                                                                     </w:t>
      </w:r>
      <w:r w:rsidR="004E1FBD" w:rsidRPr="004E1FBD">
        <w:rPr>
          <w:rFonts w:ascii="Monotype Corsiva" w:hAnsi="Monotype Corsiva"/>
        </w:rPr>
        <w:t xml:space="preserve">       </w:t>
      </w:r>
      <w:r w:rsidR="00D32FBB" w:rsidRPr="004E1FBD">
        <w:rPr>
          <w:rFonts w:ascii="Monotype Corsiva" w:hAnsi="Monotype Corsiva"/>
        </w:rPr>
        <w:t>Przewodniczący</w:t>
      </w:r>
      <w:r w:rsidRPr="004E1FBD">
        <w:rPr>
          <w:rFonts w:ascii="Monotype Corsiva" w:hAnsi="Monotype Corsiva"/>
        </w:rPr>
        <w:t xml:space="preserve"> Rady Miejskiej</w:t>
      </w:r>
    </w:p>
    <w:p w:rsidR="00CC121B" w:rsidRPr="004E1FBD" w:rsidRDefault="00CC121B" w:rsidP="00CC121B">
      <w:pPr>
        <w:spacing w:after="0" w:line="240" w:lineRule="auto"/>
        <w:jc w:val="center"/>
        <w:rPr>
          <w:rFonts w:ascii="Monotype Corsiva" w:hAnsi="Monotype Corsiva"/>
        </w:rPr>
      </w:pPr>
      <w:r w:rsidRPr="004E1FBD">
        <w:rPr>
          <w:rFonts w:ascii="Monotype Corsiva" w:hAnsi="Monotype Corsiva"/>
        </w:rPr>
        <w:tab/>
        <w:t xml:space="preserve">                                                                       </w:t>
      </w:r>
      <w:r w:rsidR="004E1FBD">
        <w:rPr>
          <w:rFonts w:ascii="Monotype Corsiva" w:hAnsi="Monotype Corsiva"/>
        </w:rPr>
        <w:t xml:space="preserve">   </w:t>
      </w:r>
      <w:r w:rsidRPr="004E1FBD">
        <w:rPr>
          <w:rFonts w:ascii="Monotype Corsiva" w:hAnsi="Monotype Corsiva"/>
        </w:rPr>
        <w:t xml:space="preserve"> w Szczawnie-Zdroju</w:t>
      </w:r>
    </w:p>
    <w:p w:rsidR="00CC121B" w:rsidRPr="004E1FBD" w:rsidRDefault="00CC121B" w:rsidP="00CC121B">
      <w:pPr>
        <w:spacing w:after="0" w:line="240" w:lineRule="auto"/>
        <w:jc w:val="center"/>
        <w:rPr>
          <w:rFonts w:ascii="Monotype Corsiva" w:hAnsi="Monotype Corsiva"/>
        </w:rPr>
      </w:pPr>
    </w:p>
    <w:p w:rsidR="00CC121B" w:rsidRPr="004E1FBD" w:rsidRDefault="00CC121B" w:rsidP="004E1FBD">
      <w:pPr>
        <w:spacing w:after="0" w:line="240" w:lineRule="auto"/>
        <w:jc w:val="center"/>
        <w:rPr>
          <w:rFonts w:ascii="Monotype Corsiva" w:hAnsi="Monotype Corsiva"/>
        </w:rPr>
      </w:pPr>
      <w:r w:rsidRPr="004E1FBD">
        <w:rPr>
          <w:rFonts w:ascii="Monotype Corsiva" w:hAnsi="Monotype Corsiva"/>
        </w:rPr>
        <w:tab/>
      </w:r>
      <w:r w:rsidRPr="004E1FBD">
        <w:rPr>
          <w:rFonts w:ascii="Monotype Corsiva" w:hAnsi="Monotype Corsiva"/>
        </w:rPr>
        <w:tab/>
      </w:r>
      <w:r w:rsidR="00D32FBB" w:rsidRPr="004E1FBD">
        <w:rPr>
          <w:rFonts w:ascii="Monotype Corsiva" w:hAnsi="Monotype Corsiva"/>
        </w:rPr>
        <w:t xml:space="preserve">                                                             Michał Broda</w:t>
      </w:r>
    </w:p>
    <w:p w:rsidR="00CC1E1B" w:rsidRDefault="00CC1E1B"/>
    <w:sectPr w:rsidR="00CC1E1B" w:rsidSect="004E1FBD">
      <w:pgSz w:w="11906" w:h="16838"/>
      <w:pgMar w:top="0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5E0078"/>
    <w:multiLevelType w:val="hybridMultilevel"/>
    <w:tmpl w:val="09B6EF30"/>
    <w:lvl w:ilvl="0" w:tplc="CE6A473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121B"/>
    <w:rsid w:val="004E1FBD"/>
    <w:rsid w:val="00957921"/>
    <w:rsid w:val="00A16166"/>
    <w:rsid w:val="00A2461D"/>
    <w:rsid w:val="00CC029D"/>
    <w:rsid w:val="00CC121B"/>
    <w:rsid w:val="00CC1E1B"/>
    <w:rsid w:val="00D32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ABB58A-BBD7-4786-9D58-9AC9101A1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C121B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3714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957</Words>
  <Characters>5746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</dc:creator>
  <cp:keywords/>
  <dc:description/>
  <cp:lastModifiedBy>Paula</cp:lastModifiedBy>
  <cp:revision>2</cp:revision>
  <cp:lastPrinted>2019-11-12T20:08:00Z</cp:lastPrinted>
  <dcterms:created xsi:type="dcterms:W3CDTF">2019-11-13T10:39:00Z</dcterms:created>
  <dcterms:modified xsi:type="dcterms:W3CDTF">2019-11-13T10:39:00Z</dcterms:modified>
</cp:coreProperties>
</file>