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78F" w:rsidRPr="006C4366" w:rsidRDefault="0067178F" w:rsidP="0067178F">
      <w:pPr>
        <w:spacing w:after="120"/>
        <w:jc w:val="center"/>
        <w:rPr>
          <w:b/>
          <w:sz w:val="56"/>
          <w:szCs w:val="56"/>
        </w:rPr>
      </w:pPr>
      <w:bookmarkStart w:id="0" w:name="_GoBack"/>
      <w:bookmarkEnd w:id="0"/>
      <w:r w:rsidRPr="006C4366">
        <w:rPr>
          <w:noProof/>
          <w:sz w:val="56"/>
          <w:szCs w:val="56"/>
        </w:rPr>
        <w:drawing>
          <wp:anchor distT="0" distB="0" distL="0" distR="114935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920115" cy="920115"/>
            <wp:effectExtent l="0" t="0" r="0" b="0"/>
            <wp:wrapTight wrapText="bothSides">
              <wp:wrapPolygon edited="0">
                <wp:start x="0" y="0"/>
                <wp:lineTo x="0" y="21019"/>
                <wp:lineTo x="21019" y="21019"/>
                <wp:lineTo x="2101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920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4366">
        <w:rPr>
          <w:b/>
          <w:sz w:val="56"/>
          <w:szCs w:val="56"/>
        </w:rPr>
        <w:t>DYŻUR RADNEGO</w:t>
      </w:r>
    </w:p>
    <w:p w:rsidR="0067178F" w:rsidRDefault="0067178F" w:rsidP="0067178F">
      <w:pPr>
        <w:spacing w:after="120"/>
        <w:ind w:left="1701"/>
        <w:jc w:val="center"/>
        <w:rPr>
          <w:sz w:val="48"/>
          <w:szCs w:val="48"/>
          <w:u w:val="single"/>
          <w:vertAlign w:val="superscript"/>
        </w:rPr>
      </w:pPr>
      <w:r>
        <w:rPr>
          <w:sz w:val="48"/>
          <w:szCs w:val="48"/>
        </w:rPr>
        <w:t xml:space="preserve">w każdy </w:t>
      </w:r>
      <w:r>
        <w:rPr>
          <w:sz w:val="48"/>
          <w:szCs w:val="48"/>
          <w:u w:val="single"/>
        </w:rPr>
        <w:t>wtorek w godz. 16</w:t>
      </w:r>
      <w:r>
        <w:rPr>
          <w:sz w:val="48"/>
          <w:szCs w:val="48"/>
          <w:u w:val="single"/>
          <w:vertAlign w:val="superscript"/>
        </w:rPr>
        <w:t xml:space="preserve">00 </w:t>
      </w:r>
      <w:r>
        <w:rPr>
          <w:sz w:val="48"/>
          <w:szCs w:val="48"/>
          <w:u w:val="single"/>
        </w:rPr>
        <w:t>- 17</w:t>
      </w:r>
      <w:r>
        <w:rPr>
          <w:sz w:val="48"/>
          <w:szCs w:val="48"/>
          <w:u w:val="single"/>
          <w:vertAlign w:val="superscript"/>
        </w:rPr>
        <w:t>00</w:t>
      </w:r>
    </w:p>
    <w:p w:rsidR="0067178F" w:rsidRPr="00D15544" w:rsidRDefault="0067178F" w:rsidP="00D15544">
      <w:pPr>
        <w:spacing w:after="120"/>
        <w:ind w:left="1701"/>
        <w:jc w:val="center"/>
        <w:rPr>
          <w:sz w:val="48"/>
          <w:szCs w:val="48"/>
        </w:rPr>
      </w:pPr>
      <w:r>
        <w:rPr>
          <w:sz w:val="48"/>
          <w:szCs w:val="48"/>
        </w:rPr>
        <w:t>w sali konferencyjnej nr 27, piętro II</w:t>
      </w:r>
    </w:p>
    <w:p w:rsidR="0067178F" w:rsidRDefault="0067178F" w:rsidP="0067178F"/>
    <w:tbl>
      <w:tblPr>
        <w:tblW w:w="9369" w:type="dxa"/>
        <w:tblInd w:w="180" w:type="dxa"/>
        <w:tblLayout w:type="fixed"/>
        <w:tblCellMar>
          <w:left w:w="180" w:type="dxa"/>
          <w:right w:w="180" w:type="dxa"/>
        </w:tblCellMar>
        <w:tblLook w:val="04A0" w:firstRow="1" w:lastRow="0" w:firstColumn="1" w:lastColumn="0" w:noHBand="0" w:noVBand="1"/>
      </w:tblPr>
      <w:tblGrid>
        <w:gridCol w:w="805"/>
        <w:gridCol w:w="3442"/>
        <w:gridCol w:w="5122"/>
      </w:tblGrid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 września 2019 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Violeta Mołda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października 2019 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Urszula Wójcik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października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Tomasz Krupa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października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Edyta Pantol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 w:rsidP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października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C843A4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Wilk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października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Adam Motyka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 w:rsidP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listopad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Pisarska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listopad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Janusz Kozłowicz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listopad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Wilk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listopad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D15544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Agnieszka Pisarska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grudzień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Adam Jennings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grudzień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Zenon Dec</w:t>
            </w:r>
          </w:p>
        </w:tc>
      </w:tr>
      <w:tr w:rsidR="0067178F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78F" w:rsidRDefault="0067178F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grudzień 2019r.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78F" w:rsidRDefault="00136E93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Józef Kaczanowski</w:t>
            </w:r>
          </w:p>
          <w:p w:rsidR="00087C44" w:rsidRDefault="00087C44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</w:p>
        </w:tc>
      </w:tr>
    </w:tbl>
    <w:p w:rsidR="00172BE4" w:rsidRDefault="00172BE4"/>
    <w:sectPr w:rsidR="00172BE4" w:rsidSect="0067178F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8F"/>
    <w:rsid w:val="00087C44"/>
    <w:rsid w:val="00136E93"/>
    <w:rsid w:val="00172BE4"/>
    <w:rsid w:val="0067178F"/>
    <w:rsid w:val="006C4366"/>
    <w:rsid w:val="006E4A8B"/>
    <w:rsid w:val="00897776"/>
    <w:rsid w:val="009D0FE4"/>
    <w:rsid w:val="00AD5C0D"/>
    <w:rsid w:val="00C843A4"/>
    <w:rsid w:val="00CF18EF"/>
    <w:rsid w:val="00D15544"/>
    <w:rsid w:val="00DE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2707D-A70E-4267-B712-2605E1F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717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7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2019-09-23T07:44:00Z</cp:lastPrinted>
  <dcterms:created xsi:type="dcterms:W3CDTF">2019-09-23T08:12:00Z</dcterms:created>
  <dcterms:modified xsi:type="dcterms:W3CDTF">2019-09-23T08:12:00Z</dcterms:modified>
</cp:coreProperties>
</file>