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659"/>
        <w:gridCol w:w="642"/>
        <w:gridCol w:w="231"/>
        <w:gridCol w:w="138"/>
        <w:gridCol w:w="467"/>
        <w:gridCol w:w="641"/>
        <w:gridCol w:w="1105"/>
        <w:gridCol w:w="15"/>
        <w:gridCol w:w="1074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CD3F73" w:rsidTr="00AA533A">
        <w:trPr>
          <w:trHeight w:hRule="exact" w:val="225"/>
        </w:trPr>
        <w:tc>
          <w:tcPr>
            <w:tcW w:w="3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Uzdrowiskowa Gmina Miejska Szczawno-Zdrój</w:t>
            </w:r>
          </w:p>
        </w:tc>
        <w:tc>
          <w:tcPr>
            <w:tcW w:w="46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D3F73" w:rsidTr="00AA533A">
        <w:trPr>
          <w:trHeight w:hRule="exact" w:val="30"/>
        </w:trPr>
        <w:tc>
          <w:tcPr>
            <w:tcW w:w="31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972CE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71B94">
              <w:rPr>
                <w:rFonts w:ascii="Tahoma" w:hAnsi="Tahoma" w:cs="Tahoma"/>
                <w:b/>
                <w:bCs/>
                <w:color w:val="000000"/>
              </w:rPr>
              <w:t xml:space="preserve">Tabela nr </w:t>
            </w:r>
            <w:r>
              <w:rPr>
                <w:rFonts w:ascii="Tahoma" w:hAnsi="Tahoma" w:cs="Tahoma"/>
                <w:b/>
                <w:bCs/>
                <w:color w:val="000000"/>
              </w:rPr>
              <w:t>5</w:t>
            </w:r>
          </w:p>
        </w:tc>
      </w:tr>
      <w:tr w:rsidR="00CD3F73" w:rsidTr="00AA533A">
        <w:trPr>
          <w:trHeight w:hRule="exact" w:val="225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CD3F73" w:rsidTr="00AA533A">
        <w:trPr>
          <w:trHeight w:hRule="exact" w:val="3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CD3F73" w:rsidTr="00AA533A">
        <w:trPr>
          <w:trHeight w:hRule="exact" w:val="225"/>
        </w:trPr>
        <w:tc>
          <w:tcPr>
            <w:tcW w:w="20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CD3F73" w:rsidTr="00AA533A">
        <w:trPr>
          <w:trHeight w:hRule="exact" w:val="45"/>
        </w:trPr>
        <w:tc>
          <w:tcPr>
            <w:tcW w:w="2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CD3F73" w:rsidTr="00AA533A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972CE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WYKONANIE  WYDATKÓW  MAJĄTKOWYCH  ZA  I  PÓLROCZE  2019</w:t>
            </w:r>
          </w:p>
        </w:tc>
      </w:tr>
      <w:tr w:rsidR="00CD3F73" w:rsidTr="00AA533A">
        <w:trPr>
          <w:trHeight w:hRule="exact" w:val="300"/>
        </w:trPr>
        <w:tc>
          <w:tcPr>
            <w:tcW w:w="42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5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1</w:t>
            </w:r>
          </w:p>
        </w:tc>
      </w:tr>
      <w:tr w:rsidR="00CD3F73" w:rsidTr="00AA533A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Transport i łączność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3 517 396,00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95 561,26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60013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Drogi publiczne wojewódzkie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501 896,00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501 896,00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907016W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Przebudowa drogi wojewódzkiej na 375 w zakresie budowy chodnika w mieście Szczawno-Zdrój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305 748,00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907017R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Przebudowa drogi wojewódzkiej na 375 w zakresie budowy chodnika w mieście Szczawno-Zdrój.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196 148,00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60016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Drogi publiczne gminne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3 015 500,00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95 561,26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3 015 500,00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95 561,26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3,2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905002W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Przebudowa dróg i chodników gminnych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330 000,00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95 561,26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29,0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905024W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Zagospodarowanie terenu przy ul. Mickiewicza w sąsiedztwie obiektów sportowych - projekt parkingu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907024W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Przebudowa ulicy Sienkiewicza i Chopina w Szczawnie-Zdrou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2 669 000,00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907026W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Koncepcja szlaków rowerowych, narciarstwa śladowego i nordic walking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6 500,00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mieszkaniowa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80 000,00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11 695,06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80 000,00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11 695,06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11 695,06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F0714B">
        <w:trPr>
          <w:trHeight w:hRule="exact" w:val="5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905001W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F0714B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Zagospodarowanie nieruchomości komunalnych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11 695,06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14,6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Działalność usługowa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19 235,90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38,5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71004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Plany zagospodarowania przestrzennego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50 000,00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19 235,90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38,5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19 235,90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38,5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907005W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F0714B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Opracowanie</w:t>
            </w:r>
            <w:r w:rsidR="007A6A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miejscowego planu zagospodarowania przestrzennego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F0714B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</w:t>
            </w:r>
            <w:r w:rsidR="00F07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94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907015W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Zmiana studium uwarunkowań i kierunków zagospodarowania przestrzennego Uzdrowiskowej Gminy Miejskiej Szczawno-Zdrój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19 </w:t>
            </w:r>
            <w:r w:rsidR="00F07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F07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64,</w:t>
            </w:r>
            <w:r w:rsidR="00F071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Administracja publiczna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411 800,00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200 840,65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75023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Urzędy gmin (miast i miast na prawach powiatu)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411 800,00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200 840,65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48,8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411 800,00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200 840,65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907020W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Budowa szybu dźwigu osobowego oraz przebudowa budynku Urzędu Miejskiego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411 800,00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200 840,65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48,8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Bezpieczeństwo publiczne i ochrona przeciwpożarowa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138 500,00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85 192,90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61,5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Komendy wojewódzkie Policji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22 500,00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22 500,00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D3F73" w:rsidRDefault="00CD3F73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CD3F73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659"/>
        <w:gridCol w:w="642"/>
        <w:gridCol w:w="231"/>
        <w:gridCol w:w="138"/>
        <w:gridCol w:w="467"/>
        <w:gridCol w:w="641"/>
        <w:gridCol w:w="1105"/>
        <w:gridCol w:w="15"/>
        <w:gridCol w:w="1074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CD3F73" w:rsidTr="00AA533A">
        <w:trPr>
          <w:trHeight w:hRule="exact" w:val="225"/>
        </w:trPr>
        <w:tc>
          <w:tcPr>
            <w:tcW w:w="3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D3F73" w:rsidTr="00AA533A">
        <w:trPr>
          <w:trHeight w:hRule="exact" w:val="30"/>
        </w:trPr>
        <w:tc>
          <w:tcPr>
            <w:tcW w:w="31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D3F73" w:rsidTr="00AA533A">
        <w:trPr>
          <w:trHeight w:hRule="exact" w:val="225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CD3F73" w:rsidTr="00AA533A">
        <w:trPr>
          <w:trHeight w:hRule="exact" w:val="3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CD3F73" w:rsidTr="00AA533A">
        <w:trPr>
          <w:trHeight w:hRule="exact" w:val="225"/>
        </w:trPr>
        <w:tc>
          <w:tcPr>
            <w:tcW w:w="20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CD3F73" w:rsidTr="00AA533A">
        <w:trPr>
          <w:trHeight w:hRule="exact" w:val="45"/>
        </w:trPr>
        <w:tc>
          <w:tcPr>
            <w:tcW w:w="2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CD3F73" w:rsidTr="00AA533A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300"/>
        </w:trPr>
        <w:tc>
          <w:tcPr>
            <w:tcW w:w="1024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F0714B">
        <w:trPr>
          <w:trHeight w:hRule="exact" w:val="80"/>
        </w:trPr>
        <w:tc>
          <w:tcPr>
            <w:tcW w:w="42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5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2</w:t>
            </w:r>
          </w:p>
        </w:tc>
      </w:tr>
      <w:tr w:rsidR="00CD3F73" w:rsidTr="00AA533A">
        <w:trPr>
          <w:trHeight w:hRule="exact" w:val="30"/>
        </w:trPr>
        <w:tc>
          <w:tcPr>
            <w:tcW w:w="10248" w:type="dxa"/>
            <w:gridSpan w:val="18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30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30"/>
        </w:trPr>
        <w:tc>
          <w:tcPr>
            <w:tcW w:w="10248" w:type="dxa"/>
            <w:gridSpan w:val="18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6170W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Wpłaty jednostek na państwowy fundusz celowy na finansowanie lub dofinansowanie zadań inwestycyjnych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903001W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Wydział Administaracyjno-Prawny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22 500,00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75410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Komendy wojewódzkie Państwowej Straży Pożarnej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7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6170W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Wpłaty jednostek na państwowy fundusz celowy na finansowanie lub dofinansowanie zadań inwestycyjnych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903026W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Dofinansowanie do zakupu samochodu dla Komendy Wojewódzkiej PSP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86 000,00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62 692,90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72,9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62 692,90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72,9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F0714B">
        <w:trPr>
          <w:trHeight w:hRule="exact" w:val="61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903001W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F0714B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Rozbudowa monitoringu miejskiego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86 000,00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62 692,90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72,9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Oświata i wychowanie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2 128 000,00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Przedszkola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128 000,00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F0714B">
        <w:trPr>
          <w:trHeight w:hRule="exact" w:val="11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907007W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Przebudowa wraz z dostosowaniem do wymagań przeciwpożarowych budynku Przedszkola Miejskiego w Szczawnie-Zdroju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128 000,00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80195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2 000 000,00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2 000 000,00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907021W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Budowa Zespołu Szkolno-Przedszkolnego w ramach kompleksu oświatowo-sportowo-rekreacyjnego przy ul. Słonecznej 1a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2 000 000,00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Pomoc społeczna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287 000,00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280 157,66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97,6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85295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287 000,00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280 157,66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97,6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287 000,00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280 157,66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97,6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F0714B">
        <w:trPr>
          <w:trHeight w:hRule="exact" w:val="6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907014W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Utworzenie Klubu Senior+ przy ul. Henryka Sienkiewicza 40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287 000,00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280 157,66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97,6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komunalna i ochrona środowiska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111 020,00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Gospodarka ściekowa i ochrona wód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11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6230W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905004R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Porządkowanie gospodarki ściekowej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2 000,00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9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90004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Utrzymanie zieleni w miastach i gminach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96 500,00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D3F73" w:rsidRDefault="00CD3F73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CD3F73">
          <w:pgSz w:w="11926" w:h="16867"/>
          <w:pgMar w:top="565" w:right="565" w:bottom="565" w:left="1130" w:header="708" w:footer="708" w:gutter="0"/>
          <w:cols w:space="708"/>
          <w:noEndnote/>
        </w:sectPr>
      </w:pPr>
    </w:p>
    <w:tbl>
      <w:tblPr>
        <w:tblW w:w="1024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0"/>
        <w:gridCol w:w="659"/>
        <w:gridCol w:w="642"/>
        <w:gridCol w:w="114"/>
        <w:gridCol w:w="117"/>
        <w:gridCol w:w="138"/>
        <w:gridCol w:w="467"/>
        <w:gridCol w:w="641"/>
        <w:gridCol w:w="1105"/>
        <w:gridCol w:w="15"/>
        <w:gridCol w:w="1074"/>
        <w:gridCol w:w="128"/>
        <w:gridCol w:w="1469"/>
        <w:gridCol w:w="871"/>
        <w:gridCol w:w="597"/>
        <w:gridCol w:w="53"/>
        <w:gridCol w:w="1151"/>
        <w:gridCol w:w="111"/>
        <w:gridCol w:w="496"/>
      </w:tblGrid>
      <w:tr w:rsidR="00CD3F73" w:rsidTr="00AA533A">
        <w:trPr>
          <w:trHeight w:hRule="exact" w:val="218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Uzdrowiskowa Gmina Miejska Szczawno-Zdrój</w:t>
            </w:r>
          </w:p>
        </w:tc>
        <w:tc>
          <w:tcPr>
            <w:tcW w:w="46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D3F73" w:rsidTr="00AA533A">
        <w:trPr>
          <w:trHeight w:hRule="exact" w:val="29"/>
        </w:trPr>
        <w:tc>
          <w:tcPr>
            <w:tcW w:w="31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D3F73" w:rsidTr="00AA533A">
        <w:trPr>
          <w:trHeight w:hRule="exact" w:val="218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KOŚCIUSZKI 17</w:t>
            </w:r>
          </w:p>
        </w:tc>
        <w:tc>
          <w:tcPr>
            <w:tcW w:w="147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D3F73" w:rsidTr="00AA533A">
        <w:trPr>
          <w:trHeight w:hRule="exact" w:val="29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CD3F73" w:rsidTr="00AA533A">
        <w:trPr>
          <w:trHeight w:hRule="exact" w:val="218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Moduł "BUDŻET" wer.02.030</w:t>
            </w:r>
          </w:p>
        </w:tc>
        <w:tc>
          <w:tcPr>
            <w:tcW w:w="11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D3F73" w:rsidTr="00AA533A">
        <w:trPr>
          <w:trHeight w:hRule="exact" w:val="44"/>
        </w:trPr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46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40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CD3F73" w:rsidTr="00AA533A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290"/>
        </w:trPr>
        <w:tc>
          <w:tcPr>
            <w:tcW w:w="102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F0714B">
        <w:trPr>
          <w:trHeight w:hRule="exact" w:val="80"/>
        </w:trPr>
        <w:tc>
          <w:tcPr>
            <w:tcW w:w="429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5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Str. 3</w:t>
            </w:r>
          </w:p>
        </w:tc>
      </w:tr>
      <w:tr w:rsidR="00CD3F73" w:rsidTr="00AA533A">
        <w:trPr>
          <w:trHeight w:hRule="exact" w:val="29"/>
        </w:trPr>
        <w:tc>
          <w:tcPr>
            <w:tcW w:w="10248" w:type="dxa"/>
            <w:gridSpan w:val="19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290"/>
        </w:trPr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Dz.</w:t>
            </w:r>
          </w:p>
        </w:tc>
        <w:tc>
          <w:tcPr>
            <w:tcW w:w="65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</w:t>
            </w:r>
          </w:p>
        </w:tc>
        <w:tc>
          <w:tcPr>
            <w:tcW w:w="8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Paragr.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 u d ż e t</w:t>
            </w:r>
          </w:p>
        </w:tc>
        <w:tc>
          <w:tcPr>
            <w:tcW w:w="32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 y k o n a n i e</w:t>
            </w:r>
          </w:p>
        </w:tc>
      </w:tr>
      <w:tr w:rsidR="00CD3F73" w:rsidTr="00303FCE">
        <w:trPr>
          <w:trHeight w:hRule="exact" w:val="29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8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4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 zmianach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2:1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290"/>
        </w:trPr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8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34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-2-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29"/>
        </w:trPr>
        <w:tc>
          <w:tcPr>
            <w:tcW w:w="10248" w:type="dxa"/>
            <w:gridSpan w:val="19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35 000,00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696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907028W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Koncepcja zagospodarowania terenu wokół toru "Four Cross - Słoneczna Polana" w trasy rowerowe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15 000,00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907029W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Koncepcja zagospodarowania Góry Chełmiec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20 000,00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6057W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budzetowych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52 275,00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91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907022U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Zagospodarowanie parku leśnego - Wzgórze Gedymina i rewaloryzacja części terenu Parku Zdrojowego - dokumentacja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52 275,00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6059W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budzetowych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9 225,00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91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907022W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Zagospodarowanie parku leśnego - Wzgórze Gedymina i rewaloryzacja części terenu Parku Zdrojowego 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9 225,00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90005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Ochrona powietrza atmosferycznego i klimatu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12 520,00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8 520,00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907009W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Dokumentacja na potrzeby wykonania operatu uzdrowiskowego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8 520,00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113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6230W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50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905006W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Zmiana sposobu ogrzewania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4 000,00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2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Kultura fizyczna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3 714 499,00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979 172,37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26,4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2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92601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Obiekty sportowe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14 499,00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14 499,00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6060W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na zakupy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14 499,00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14 499,00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2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905001W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F0714B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Zakup traktora kosiarki</w:t>
            </w:r>
            <w:bookmarkStart w:id="0" w:name="_GoBack"/>
            <w:bookmarkEnd w:id="0"/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14 499,00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14 499,00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2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92695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Pozostała działalność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3 700 000,00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964 673,37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26,1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6050W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Wydatki inwestycyjne jednostek budżetowych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3 700 000,00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964 673,37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26,1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907010F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Budowa krytej pływalni Dolnośląski Delfinek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1 000 000,00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0,00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0,0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47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907010W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Budowa krytej pływalni Dolnośląski Delfinek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2 700 000,00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964 673,37</w:t>
            </w: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35,7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AA533A">
        <w:trPr>
          <w:trHeight w:hRule="exact" w:val="29"/>
        </w:trPr>
        <w:tc>
          <w:tcPr>
            <w:tcW w:w="10248" w:type="dxa"/>
            <w:gridSpan w:val="19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3F73" w:rsidTr="00303FCE">
        <w:trPr>
          <w:trHeight w:hRule="exact" w:val="319"/>
        </w:trPr>
        <w:tc>
          <w:tcPr>
            <w:tcW w:w="1815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5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OGÓŁEM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10 438 215,00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1 671 855,80</w:t>
            </w:r>
          </w:p>
        </w:tc>
        <w:tc>
          <w:tcPr>
            <w:tcW w:w="5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7A6A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16,0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3F73" w:rsidRDefault="00CD3F73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7A6A08" w:rsidRDefault="007A6A08"/>
    <w:sectPr w:rsidR="007A6A08">
      <w:pgSz w:w="11926" w:h="16867"/>
      <w:pgMar w:top="565" w:right="565" w:bottom="565" w:left="113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33A"/>
    <w:rsid w:val="001739FE"/>
    <w:rsid w:val="00303FCE"/>
    <w:rsid w:val="007A6A08"/>
    <w:rsid w:val="00972CEC"/>
    <w:rsid w:val="00AA533A"/>
    <w:rsid w:val="00CD3F73"/>
    <w:rsid w:val="00D518C8"/>
    <w:rsid w:val="00F0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FC4116"/>
  <w14:defaultImageDpi w14:val="0"/>
  <w15:docId w15:val="{3CDC6CF0-31A7-42FE-A76D-9FDAA635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930</Words>
  <Characters>7699</Characters>
  <Application>Microsoft Office Word</Application>
  <DocSecurity>0</DocSecurity>
  <Lines>64</Lines>
  <Paragraphs>17</Paragraphs>
  <ScaleCrop>false</ScaleCrop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 http://www.fast-report.com</dc:creator>
  <cp:keywords/>
  <dc:description/>
  <cp:lastModifiedBy>user</cp:lastModifiedBy>
  <cp:revision>3</cp:revision>
  <dcterms:created xsi:type="dcterms:W3CDTF">2019-08-26T11:25:00Z</dcterms:created>
  <dcterms:modified xsi:type="dcterms:W3CDTF">2019-08-26T11:34:00Z</dcterms:modified>
</cp:coreProperties>
</file>