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F0D" w:rsidRPr="008F134B" w:rsidRDefault="00832F0D" w:rsidP="00E8790C">
      <w:pPr>
        <w:ind w:left="-426" w:right="-284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8F134B">
        <w:rPr>
          <w:rFonts w:ascii="Arial" w:hAnsi="Arial" w:cs="Arial"/>
          <w:bCs/>
          <w:color w:val="000000"/>
          <w:sz w:val="20"/>
          <w:szCs w:val="20"/>
        </w:rPr>
        <w:t>Załącznik nr 10 do projektu Uchwały Nr… Rady Miejskiej w Szczawnie-Zdroju</w:t>
      </w:r>
    </w:p>
    <w:p w:rsidR="00832F0D" w:rsidRDefault="00832F0D" w:rsidP="00832F0D"/>
    <w:p w:rsidR="00832F0D" w:rsidRPr="006C6AF7" w:rsidRDefault="00EB58EA" w:rsidP="00832F0D">
      <w:pPr>
        <w:jc w:val="center"/>
        <w:rPr>
          <w:rFonts w:ascii="Arial" w:hAnsi="Arial" w:cs="Arial"/>
          <w:b/>
          <w:sz w:val="24"/>
          <w:szCs w:val="24"/>
        </w:rPr>
      </w:pPr>
      <w:r w:rsidRPr="006C6AF7">
        <w:rPr>
          <w:rFonts w:ascii="Arial" w:hAnsi="Arial" w:cs="Arial"/>
          <w:b/>
          <w:sz w:val="24"/>
          <w:szCs w:val="24"/>
        </w:rPr>
        <w:t>Plan dochodów związanych z gromadzeniem środków z opłat i kar za korzystanie ze środowiska oraz  plan wydatków na finansowanie zadań z zakresu ochrony środowiska i gospodarki wodnej</w:t>
      </w:r>
    </w:p>
    <w:p w:rsidR="00832F0D" w:rsidRDefault="00832F0D" w:rsidP="00832F0D"/>
    <w:p w:rsidR="00832F0D" w:rsidRDefault="00832F0D" w:rsidP="00832F0D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817"/>
        <w:gridCol w:w="1134"/>
        <w:gridCol w:w="851"/>
        <w:gridCol w:w="4567"/>
        <w:gridCol w:w="1953"/>
      </w:tblGrid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Rozdział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Treść/nazwa jednostki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 w:rsidP="00E32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Plan na 201</w:t>
            </w:r>
            <w:r w:rsidR="00D935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Gospodarka komunalna i ochrona środowiska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F0D" w:rsidRPr="004E04E3" w:rsidRDefault="00D93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90019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Wpływy i wydatki związane z gromadzeniem środków z opłat i kar za korzystanie ze środowiska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F0D" w:rsidRPr="004E04E3" w:rsidRDefault="00D93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bCs/>
                <w:sz w:val="24"/>
                <w:szCs w:val="24"/>
              </w:rPr>
              <w:t>0690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Wpływy z różnych opłat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D93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</w:tbl>
    <w:p w:rsidR="00832F0D" w:rsidRPr="004E04E3" w:rsidRDefault="00832F0D" w:rsidP="00832F0D">
      <w:pPr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832F0D" w:rsidRPr="004E04E3" w:rsidRDefault="00832F0D" w:rsidP="00832F0D">
      <w:pPr>
        <w:rPr>
          <w:rFonts w:ascii="Times New Roman" w:hAnsi="Times New Roman" w:cs="Times New Roman"/>
          <w:sz w:val="24"/>
          <w:szCs w:val="24"/>
        </w:rPr>
      </w:pPr>
    </w:p>
    <w:p w:rsidR="00832F0D" w:rsidRPr="004E04E3" w:rsidRDefault="00832F0D" w:rsidP="00832F0D">
      <w:pPr>
        <w:rPr>
          <w:rFonts w:ascii="Times New Roman" w:hAnsi="Times New Roman" w:cs="Times New Roman"/>
          <w:b/>
          <w:sz w:val="24"/>
          <w:szCs w:val="24"/>
        </w:rPr>
      </w:pPr>
      <w:r w:rsidRPr="004E04E3">
        <w:rPr>
          <w:rFonts w:ascii="Times New Roman" w:hAnsi="Times New Roman" w:cs="Times New Roman"/>
          <w:b/>
          <w:sz w:val="24"/>
          <w:szCs w:val="24"/>
        </w:rPr>
        <w:t>WYDATKI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817"/>
        <w:gridCol w:w="1134"/>
        <w:gridCol w:w="851"/>
        <w:gridCol w:w="4567"/>
        <w:gridCol w:w="1953"/>
      </w:tblGrid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Dział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Rozdział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§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Treść/nazwa jednostki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 w:rsidP="00E32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Plan na 201</w:t>
            </w:r>
            <w:r w:rsidR="00D935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Gospodarka komunalna i ochrona środowiska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F0D" w:rsidRPr="004E04E3" w:rsidRDefault="00D93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90004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Utrzymanie zieleni w miastach i gminach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D93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  <w:tr w:rsidR="00832F0D" w:rsidRPr="004E04E3" w:rsidTr="004E04E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bCs/>
                <w:sz w:val="24"/>
                <w:szCs w:val="24"/>
              </w:rPr>
              <w:t>4300</w:t>
            </w:r>
          </w:p>
        </w:tc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F0D" w:rsidRPr="004E04E3" w:rsidRDefault="00832F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Zakup usług pozostałych</w:t>
            </w:r>
          </w:p>
          <w:p w:rsidR="00832F0D" w:rsidRPr="004E04E3" w:rsidRDefault="00832F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04E3">
              <w:rPr>
                <w:rFonts w:ascii="Times New Roman" w:hAnsi="Times New Roman" w:cs="Times New Roman"/>
                <w:sz w:val="24"/>
                <w:szCs w:val="24"/>
              </w:rPr>
              <w:t>Leczenie drzew pomników przyrody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0D" w:rsidRPr="004E04E3" w:rsidRDefault="00832F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F0D" w:rsidRPr="004E04E3" w:rsidRDefault="00D935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32F0D" w:rsidRPr="004E04E3">
              <w:rPr>
                <w:rFonts w:ascii="Times New Roman" w:hAnsi="Times New Roman" w:cs="Times New Roman"/>
                <w:sz w:val="24"/>
                <w:szCs w:val="24"/>
              </w:rPr>
              <w:t> 000,00</w:t>
            </w:r>
          </w:p>
        </w:tc>
      </w:tr>
    </w:tbl>
    <w:p w:rsidR="00832F0D" w:rsidRDefault="00832F0D" w:rsidP="00832F0D"/>
    <w:p w:rsidR="00832F0D" w:rsidRDefault="00832F0D" w:rsidP="00832F0D"/>
    <w:p w:rsidR="00832F0D" w:rsidRDefault="00832F0D" w:rsidP="00832F0D"/>
    <w:p w:rsidR="006F4BE7" w:rsidRDefault="006F4BE7"/>
    <w:sectPr w:rsidR="006F4BE7" w:rsidSect="008F134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58E8"/>
    <w:rsid w:val="00134D5E"/>
    <w:rsid w:val="001C58E8"/>
    <w:rsid w:val="004E04E3"/>
    <w:rsid w:val="00526299"/>
    <w:rsid w:val="006C6AF7"/>
    <w:rsid w:val="006F4BE7"/>
    <w:rsid w:val="00832F0D"/>
    <w:rsid w:val="008F134B"/>
    <w:rsid w:val="00D935F4"/>
    <w:rsid w:val="00E267DB"/>
    <w:rsid w:val="00E3223C"/>
    <w:rsid w:val="00E8790C"/>
    <w:rsid w:val="00EB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1FEF5"/>
  <w15:docId w15:val="{E60C41FC-016D-429E-A72C-AC8B748AD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F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2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3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6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user</cp:lastModifiedBy>
  <cp:revision>8</cp:revision>
  <cp:lastPrinted>2017-11-14T11:40:00Z</cp:lastPrinted>
  <dcterms:created xsi:type="dcterms:W3CDTF">2016-11-14T11:50:00Z</dcterms:created>
  <dcterms:modified xsi:type="dcterms:W3CDTF">2018-11-14T12:28:00Z</dcterms:modified>
</cp:coreProperties>
</file>