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DA654E">
        <w:trPr>
          <w:trHeight w:val="1418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901FB3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 w:rsidR="003A5E0C">
              <w:rPr>
                <w:sz w:val="22"/>
                <w:lang w:eastAsia="pl-PL"/>
              </w:rPr>
              <w:t xml:space="preserve"> </w:t>
            </w:r>
            <w:r w:rsidR="00901FB3" w:rsidRPr="00901FB3">
              <w:rPr>
                <w:sz w:val="22"/>
              </w:rPr>
              <w:t xml:space="preserve">budowę szybu dźwigu osobowego </w:t>
            </w:r>
            <w:r w:rsidR="00A332BB">
              <w:rPr>
                <w:sz w:val="22"/>
              </w:rPr>
              <w:t xml:space="preserve">wraz dostawą i montażem dźwigu </w:t>
            </w:r>
            <w:r w:rsidR="00901FB3" w:rsidRPr="00901FB3">
              <w:rPr>
                <w:sz w:val="22"/>
              </w:rPr>
              <w:t>oraz przebudow</w:t>
            </w:r>
            <w:r w:rsidR="00A332BB">
              <w:rPr>
                <w:sz w:val="22"/>
              </w:rPr>
              <w:t>ę</w:t>
            </w:r>
            <w:r w:rsidR="00901FB3" w:rsidRPr="00901FB3">
              <w:rPr>
                <w:sz w:val="22"/>
              </w:rPr>
              <w:t xml:space="preserve"> pomieszczeń Urzędu Miejskiego przy</w:t>
            </w:r>
            <w:r w:rsidR="003A5E0C">
              <w:rPr>
                <w:sz w:val="22"/>
              </w:rPr>
              <w:t xml:space="preserve"> </w:t>
            </w:r>
            <w:r w:rsidR="00901FB3" w:rsidRPr="00901FB3">
              <w:rPr>
                <w:sz w:val="22"/>
              </w:rPr>
              <w:t>ul. Kościuszki 17 w Szczawnie-Zdroju</w:t>
            </w:r>
            <w:r w:rsidR="00901FB3">
              <w:rPr>
                <w:sz w:val="22"/>
              </w:rPr>
              <w:t xml:space="preserve"> </w:t>
            </w:r>
          </w:p>
          <w:p w:rsidR="003167C3" w:rsidRPr="00BF1EFE" w:rsidRDefault="003167C3" w:rsidP="00901F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>OFERUJ</w:t>
            </w:r>
            <w:r w:rsidR="009A310B">
              <w:rPr>
                <w:b/>
                <w:sz w:val="22"/>
                <w:lang w:eastAsia="pl-PL"/>
              </w:rPr>
              <w:t>EMY</w:t>
            </w:r>
            <w:r w:rsidRPr="00BF1EFE">
              <w:rPr>
                <w:b/>
                <w:sz w:val="22"/>
                <w:lang w:eastAsia="pl-PL"/>
              </w:rPr>
              <w:t xml:space="preserve"> wykonanie zamówienia zgodnie z opisem przedmiotu zamówienia za cenę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04001D" w:rsidRPr="00E42AB3" w:rsidRDefault="00E42AB3" w:rsidP="00E42AB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Unicode MS" w:eastAsia="Arial Unicode MS" w:hAnsi="Arial Unicode MS"/>
                <w:sz w:val="22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3167C3" w:rsidRPr="00E42AB3">
              <w:rPr>
                <w:sz w:val="22"/>
                <w:lang w:eastAsia="pl-PL"/>
              </w:rPr>
              <w:t>……………………………</w:t>
            </w:r>
            <w:r>
              <w:rPr>
                <w:sz w:val="22"/>
                <w:lang w:eastAsia="pl-PL"/>
              </w:rPr>
              <w:t>…………………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   </w:t>
            </w:r>
            <w:r>
              <w:rPr>
                <w:b/>
                <w:sz w:val="22"/>
                <w:lang w:eastAsia="pl-PL"/>
              </w:rPr>
              <w:br/>
              <w:t xml:space="preserve">     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………………………………………..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BE1950">
              <w:rPr>
                <w:b/>
                <w:sz w:val="22"/>
                <w:lang w:eastAsia="pl-PL"/>
              </w:rPr>
              <w:t>l</w:t>
            </w:r>
            <w:r w:rsidR="00681AD9">
              <w:rPr>
                <w:b/>
                <w:sz w:val="22"/>
                <w:lang w:eastAsia="pl-PL"/>
              </w:rPr>
              <w:t>at</w:t>
            </w:r>
            <w:r w:rsidR="003167C3" w:rsidRPr="00E42AB3">
              <w:rPr>
                <w:b/>
                <w:sz w:val="22"/>
                <w:lang w:eastAsia="pl-PL"/>
              </w:rPr>
              <w:t xml:space="preserve"> 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885B17">
            <w:pPr>
              <w:pStyle w:val="xl24"/>
              <w:numPr>
                <w:ilvl w:val="0"/>
                <w:numId w:val="1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do </w:t>
            </w:r>
            <w:r w:rsidR="00840FD2">
              <w:rPr>
                <w:rFonts w:ascii="Times New Roman" w:eastAsia="Times New Roman" w:hAnsi="Times New Roman"/>
                <w:iCs/>
                <w:sz w:val="22"/>
                <w:szCs w:val="22"/>
              </w:rPr>
              <w:t>30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840FD2">
              <w:rPr>
                <w:rFonts w:ascii="Times New Roman" w:eastAsia="Times New Roman" w:hAnsi="Times New Roman"/>
                <w:iCs/>
                <w:sz w:val="22"/>
                <w:szCs w:val="22"/>
              </w:rPr>
              <w:t>04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201</w:t>
            </w:r>
            <w:r w:rsidR="00840FD2">
              <w:rPr>
                <w:rFonts w:ascii="Times New Roman" w:eastAsia="Times New Roman" w:hAnsi="Times New Roman"/>
                <w:iCs/>
                <w:sz w:val="22"/>
                <w:szCs w:val="22"/>
              </w:rPr>
              <w:t>9</w:t>
            </w:r>
            <w:bookmarkStart w:id="0" w:name="_GoBack"/>
            <w:bookmarkEnd w:id="0"/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885B17" w:rsidRPr="00885B17" w:rsidRDefault="00885B17" w:rsidP="00885B17">
            <w:pPr>
              <w:pStyle w:val="NormalnyWeb"/>
              <w:numPr>
                <w:ilvl w:val="0"/>
                <w:numId w:val="13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885B17">
              <w:rPr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885B17">
              <w:rPr>
                <w:color w:val="000000"/>
                <w:sz w:val="22"/>
                <w:szCs w:val="22"/>
                <w:vertAlign w:val="superscript"/>
              </w:rPr>
              <w:t>1)</w:t>
            </w:r>
            <w:r w:rsidRPr="00885B17">
              <w:rPr>
                <w:color w:val="000000"/>
                <w:sz w:val="22"/>
                <w:szCs w:val="22"/>
              </w:rPr>
              <w:t xml:space="preserve"> </w:t>
            </w:r>
            <w:r w:rsidRPr="00885B17">
              <w:rPr>
                <w:color w:val="000000"/>
                <w:sz w:val="22"/>
                <w:szCs w:val="22"/>
              </w:rPr>
              <w:lastRenderedPageBreak/>
              <w:t xml:space="preserve">wobec osób fizycznych, </w:t>
            </w:r>
            <w:r w:rsidRPr="00885B17">
              <w:rPr>
                <w:sz w:val="22"/>
                <w:szCs w:val="22"/>
              </w:rPr>
              <w:t>od których dane osobowe bezpośrednio lub pośrednio pozyskałem</w:t>
            </w:r>
            <w:r w:rsidRPr="00885B17">
              <w:rPr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885B17">
              <w:rPr>
                <w:sz w:val="22"/>
                <w:szCs w:val="22"/>
              </w:rPr>
              <w:t>.*</w:t>
            </w:r>
          </w:p>
          <w:p w:rsidR="00885B17" w:rsidRPr="00885B17" w:rsidRDefault="00885B17" w:rsidP="00885B17">
            <w:pPr>
              <w:pStyle w:val="Tekstprzypisudolnego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vertAlign w:val="superscript"/>
              </w:rPr>
              <w:t>1</w:t>
            </w:r>
            <w:r w:rsidRPr="00885B17">
              <w:rPr>
                <w:i/>
                <w:color w:val="000000"/>
                <w:sz w:val="18"/>
                <w:szCs w:val="18"/>
                <w:vertAlign w:val="superscript"/>
              </w:rPr>
              <w:t xml:space="preserve">) </w:t>
            </w:r>
            <w:r w:rsidRPr="00885B17">
              <w:rPr>
                <w:i/>
                <w:sz w:val="18"/>
                <w:szCs w:val="18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885B17" w:rsidRPr="00885B17" w:rsidRDefault="00885B17" w:rsidP="00885B17">
            <w:pPr>
              <w:pStyle w:val="Tekstprzypisudolnego"/>
              <w:rPr>
                <w:i/>
                <w:sz w:val="18"/>
                <w:szCs w:val="18"/>
              </w:rPr>
            </w:pPr>
          </w:p>
          <w:p w:rsidR="00885B17" w:rsidRPr="00885B17" w:rsidRDefault="00885B17" w:rsidP="00885B17">
            <w:pPr>
              <w:pStyle w:val="NormalnyWeb"/>
              <w:spacing w:line="276" w:lineRule="auto"/>
              <w:jc w:val="both"/>
              <w:rPr>
                <w:i/>
                <w:sz w:val="18"/>
                <w:szCs w:val="18"/>
              </w:rPr>
            </w:pPr>
            <w:r w:rsidRPr="00885B17">
              <w:rPr>
                <w:i/>
                <w:color w:val="000000"/>
                <w:sz w:val="18"/>
                <w:szCs w:val="18"/>
              </w:rPr>
              <w:t xml:space="preserve">* W przypadku gdy wykonawca </w:t>
            </w:r>
            <w:r w:rsidRPr="00885B17">
              <w:rPr>
                <w:i/>
                <w:sz w:val="18"/>
                <w:szCs w:val="18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885B17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0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="00885B17">
              <w:rPr>
                <w:sz w:val="22"/>
                <w:lang w:eastAsia="pl-PL"/>
              </w:rPr>
              <w:t>P</w:t>
            </w:r>
            <w:r w:rsidRPr="007C0956">
              <w:rPr>
                <w:sz w:val="22"/>
                <w:lang w:eastAsia="pl-PL"/>
              </w:rPr>
              <w:t>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E22AFB" w:rsidRDefault="003167C3" w:rsidP="00885B17">
            <w:pPr>
              <w:pStyle w:val="Zwykytekst"/>
              <w:numPr>
                <w:ilvl w:val="0"/>
                <w:numId w:val="13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</w:t>
            </w:r>
            <w:proofErr w:type="spellStart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t.j</w:t>
            </w:r>
            <w:proofErr w:type="spellEnd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. 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>Dz.U. z 201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r. poz. 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2168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), jesteśmy:</w:t>
            </w:r>
          </w:p>
          <w:p w:rsidR="003167C3" w:rsidRPr="00E22AFB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885B17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796E75" w:rsidRDefault="003167C3" w:rsidP="00885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  <w:p w:rsidR="00840FD2" w:rsidRPr="00BF1EFE" w:rsidRDefault="00840FD2" w:rsidP="00885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BD6261" w:rsidRPr="00BF1EFE" w:rsidRDefault="00E967C7" w:rsidP="00796E75">
      <w:pPr>
        <w:rPr>
          <w:sz w:val="22"/>
        </w:rPr>
      </w:pPr>
    </w:p>
    <w:sectPr w:rsidR="00BD6261" w:rsidRPr="00BF1EFE" w:rsidSect="008E5FD2">
      <w:headerReference w:type="default" r:id="rId8"/>
      <w:footerReference w:type="default" r:id="rId9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7C7" w:rsidRDefault="00E967C7" w:rsidP="00422290">
      <w:r>
        <w:separator/>
      </w:r>
    </w:p>
  </w:endnote>
  <w:endnote w:type="continuationSeparator" w:id="0">
    <w:p w:rsidR="00E967C7" w:rsidRDefault="00E967C7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7C7" w:rsidRDefault="00E967C7" w:rsidP="00422290">
      <w:r>
        <w:separator/>
      </w:r>
    </w:p>
  </w:footnote>
  <w:footnote w:type="continuationSeparator" w:id="0">
    <w:p w:rsidR="00E967C7" w:rsidRDefault="00E967C7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901FB3" w:rsidP="00901FB3">
    <w:pPr>
      <w:pStyle w:val="Nagwek"/>
    </w:pPr>
    <w:r>
      <w:rPr>
        <w:color w:val="000000"/>
        <w:sz w:val="22"/>
      </w:rPr>
      <w:t>N</w:t>
    </w:r>
    <w:r w:rsidRPr="00901FB3">
      <w:rPr>
        <w:color w:val="000000"/>
        <w:sz w:val="22"/>
      </w:rPr>
      <w:t>r postępowania: ZI.271.</w:t>
    </w:r>
    <w:r w:rsidR="00885B17">
      <w:rPr>
        <w:color w:val="000000"/>
        <w:sz w:val="22"/>
      </w:rPr>
      <w:t>14</w:t>
    </w:r>
    <w:r w:rsidRPr="00901FB3">
      <w:rPr>
        <w:color w:val="000000"/>
        <w:sz w:val="22"/>
      </w:rPr>
      <w:t>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854470"/>
    <w:multiLevelType w:val="hybridMultilevel"/>
    <w:tmpl w:val="8488F372"/>
    <w:lvl w:ilvl="0" w:tplc="E062BC2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2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0"/>
  </w:num>
  <w:num w:numId="5">
    <w:abstractNumId w:val="12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351E9"/>
    <w:rsid w:val="0004001D"/>
    <w:rsid w:val="00047D59"/>
    <w:rsid w:val="000634AB"/>
    <w:rsid w:val="00070012"/>
    <w:rsid w:val="000A77B5"/>
    <w:rsid w:val="000D5D43"/>
    <w:rsid w:val="00136579"/>
    <w:rsid w:val="00183161"/>
    <w:rsid w:val="00183E1F"/>
    <w:rsid w:val="00185FAC"/>
    <w:rsid w:val="001B35C6"/>
    <w:rsid w:val="001E7548"/>
    <w:rsid w:val="002A4C07"/>
    <w:rsid w:val="002C329D"/>
    <w:rsid w:val="003167C3"/>
    <w:rsid w:val="00387981"/>
    <w:rsid w:val="003A5E0C"/>
    <w:rsid w:val="003A6BBA"/>
    <w:rsid w:val="003B25AF"/>
    <w:rsid w:val="00422290"/>
    <w:rsid w:val="004248DC"/>
    <w:rsid w:val="00442243"/>
    <w:rsid w:val="00484961"/>
    <w:rsid w:val="00493947"/>
    <w:rsid w:val="004B16E7"/>
    <w:rsid w:val="004C4FA8"/>
    <w:rsid w:val="00563C4F"/>
    <w:rsid w:val="00582753"/>
    <w:rsid w:val="005A2853"/>
    <w:rsid w:val="005D40AF"/>
    <w:rsid w:val="005F31EA"/>
    <w:rsid w:val="00605A80"/>
    <w:rsid w:val="00621605"/>
    <w:rsid w:val="006408FD"/>
    <w:rsid w:val="0067325A"/>
    <w:rsid w:val="00681AD9"/>
    <w:rsid w:val="006E64C9"/>
    <w:rsid w:val="00707F89"/>
    <w:rsid w:val="00743A6B"/>
    <w:rsid w:val="00746F18"/>
    <w:rsid w:val="00796E75"/>
    <w:rsid w:val="007B188E"/>
    <w:rsid w:val="007B364D"/>
    <w:rsid w:val="007C0956"/>
    <w:rsid w:val="007C1321"/>
    <w:rsid w:val="007C1706"/>
    <w:rsid w:val="00840FD2"/>
    <w:rsid w:val="00863EF8"/>
    <w:rsid w:val="00885B17"/>
    <w:rsid w:val="008A0149"/>
    <w:rsid w:val="008E3156"/>
    <w:rsid w:val="008E5FD2"/>
    <w:rsid w:val="008F0A5A"/>
    <w:rsid w:val="00901FB3"/>
    <w:rsid w:val="00915D28"/>
    <w:rsid w:val="00923954"/>
    <w:rsid w:val="00935625"/>
    <w:rsid w:val="009605E5"/>
    <w:rsid w:val="009650CE"/>
    <w:rsid w:val="009A310B"/>
    <w:rsid w:val="009B63B1"/>
    <w:rsid w:val="009F2A5D"/>
    <w:rsid w:val="00A25E2E"/>
    <w:rsid w:val="00A332BB"/>
    <w:rsid w:val="00A4489F"/>
    <w:rsid w:val="00A70CCC"/>
    <w:rsid w:val="00AB6DDE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C6F6D"/>
    <w:rsid w:val="00CF7A34"/>
    <w:rsid w:val="00D043EA"/>
    <w:rsid w:val="00D446CE"/>
    <w:rsid w:val="00D73274"/>
    <w:rsid w:val="00DA654E"/>
    <w:rsid w:val="00DA7805"/>
    <w:rsid w:val="00DC1C65"/>
    <w:rsid w:val="00E22AFB"/>
    <w:rsid w:val="00E3052E"/>
    <w:rsid w:val="00E307EE"/>
    <w:rsid w:val="00E3174E"/>
    <w:rsid w:val="00E42AB3"/>
    <w:rsid w:val="00E967C7"/>
    <w:rsid w:val="00ED3154"/>
    <w:rsid w:val="00EE463A"/>
    <w:rsid w:val="00EF6B7F"/>
    <w:rsid w:val="00F24CC0"/>
    <w:rsid w:val="00F36689"/>
    <w:rsid w:val="00F408AA"/>
    <w:rsid w:val="00F51E7A"/>
    <w:rsid w:val="00F5340F"/>
    <w:rsid w:val="00F6276D"/>
    <w:rsid w:val="00FA461B"/>
    <w:rsid w:val="00FB2155"/>
    <w:rsid w:val="00FD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7E37E"/>
  <w15:docId w15:val="{E1F94EAB-FB81-4998-AC3E-44AD19C0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885B17"/>
    <w:rPr>
      <w:rFonts w:eastAsiaTheme="minorHAnsi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7E4D5-D80E-44DD-B927-7066402D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10</cp:revision>
  <cp:lastPrinted>2018-06-08T10:42:00Z</cp:lastPrinted>
  <dcterms:created xsi:type="dcterms:W3CDTF">2018-02-08T14:49:00Z</dcterms:created>
  <dcterms:modified xsi:type="dcterms:W3CDTF">2018-06-08T10:42:00Z</dcterms:modified>
</cp:coreProperties>
</file>