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A43" w:rsidRDefault="003407E9">
      <w:pPr>
        <w:jc w:val="center"/>
        <w:rPr>
          <w:rFonts w:asciiTheme="minorHAnsi" w:hAnsiTheme="minorHAnsi"/>
          <w:b/>
          <w:w w:val="110"/>
          <w:sz w:val="32"/>
          <w:szCs w:val="32"/>
          <w:lang w:val="pl-PL"/>
        </w:rPr>
      </w:pPr>
      <w:r>
        <w:rPr>
          <w:rFonts w:asciiTheme="minorHAnsi" w:hAnsiTheme="minorHAnsi"/>
          <w:b/>
          <w:w w:val="110"/>
          <w:sz w:val="32"/>
          <w:szCs w:val="32"/>
          <w:lang w:val="pl-PL"/>
        </w:rPr>
        <w:t>KIEROWNIK OŚRODKA POMOCY SPOŁECZNEJ</w:t>
      </w:r>
    </w:p>
    <w:p w:rsidR="00546A43" w:rsidRDefault="003407E9">
      <w:pPr>
        <w:jc w:val="center"/>
        <w:rPr>
          <w:rFonts w:asciiTheme="minorHAnsi" w:hAnsiTheme="minorHAnsi"/>
          <w:b/>
          <w:w w:val="110"/>
          <w:sz w:val="28"/>
          <w:szCs w:val="32"/>
          <w:lang w:val="pl-PL"/>
        </w:rPr>
      </w:pPr>
      <w:r>
        <w:rPr>
          <w:rFonts w:asciiTheme="minorHAnsi" w:hAnsiTheme="minorHAnsi"/>
          <w:b/>
          <w:w w:val="110"/>
          <w:sz w:val="28"/>
          <w:szCs w:val="32"/>
          <w:lang w:val="pl-PL"/>
        </w:rPr>
        <w:t>w Szczawnie-Zdroju</w:t>
      </w:r>
    </w:p>
    <w:p w:rsidR="00546A43" w:rsidRDefault="003407E9">
      <w:pPr>
        <w:jc w:val="center"/>
        <w:rPr>
          <w:rFonts w:asciiTheme="minorHAnsi" w:hAnsiTheme="minorHAnsi"/>
          <w:b/>
          <w:w w:val="110"/>
          <w:sz w:val="32"/>
          <w:szCs w:val="32"/>
          <w:lang w:val="pl-PL"/>
        </w:rPr>
      </w:pPr>
      <w:r>
        <w:rPr>
          <w:rFonts w:asciiTheme="minorHAnsi" w:hAnsiTheme="minorHAnsi"/>
          <w:b/>
          <w:w w:val="110"/>
          <w:sz w:val="32"/>
          <w:szCs w:val="32"/>
          <w:lang w:val="pl-PL"/>
        </w:rPr>
        <w:t>OGŁASZA NABÓR NA STANOWISKO</w:t>
      </w:r>
    </w:p>
    <w:p w:rsidR="00546A43" w:rsidRDefault="00546A43">
      <w:pPr>
        <w:jc w:val="center"/>
        <w:rPr>
          <w:rFonts w:asciiTheme="minorHAnsi" w:hAnsiTheme="minorHAnsi"/>
          <w:b/>
          <w:color w:val="333333"/>
          <w:w w:val="110"/>
          <w:sz w:val="16"/>
          <w:szCs w:val="32"/>
          <w:lang w:val="pl-PL"/>
        </w:rPr>
      </w:pPr>
    </w:p>
    <w:p w:rsidR="00546A43" w:rsidRDefault="003407E9">
      <w:pPr>
        <w:jc w:val="center"/>
        <w:rPr>
          <w:rFonts w:asciiTheme="minorHAnsi" w:hAnsiTheme="minorHAnsi"/>
          <w:b/>
          <w:color w:val="333333"/>
          <w:w w:val="110"/>
          <w:sz w:val="32"/>
          <w:szCs w:val="32"/>
          <w:lang w:val="pl-PL"/>
        </w:rPr>
      </w:pPr>
      <w:r>
        <w:rPr>
          <w:noProof/>
          <w:lang w:val="pl-PL" w:eastAsia="pl-PL"/>
        </w:rPr>
        <w:drawing>
          <wp:inline distT="0" distB="0" distL="19050" distR="0">
            <wp:extent cx="5772150" cy="57150"/>
            <wp:effectExtent l="0" t="0" r="0" b="0"/>
            <wp:docPr id="1" name="Obraz 1" descr="C:\Program Files (x86)\Microsoft Office\MEDIA\OFFICE12\Lines\BD21319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C:\Program Files (x86)\Microsoft Office\MEDIA\OFFICE12\Lines\BD21319_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6A43" w:rsidRDefault="00546A43">
      <w:pPr>
        <w:jc w:val="center"/>
        <w:rPr>
          <w:rFonts w:asciiTheme="minorHAnsi" w:hAnsiTheme="minorHAnsi"/>
          <w:b/>
          <w:color w:val="333333"/>
          <w:w w:val="110"/>
          <w:sz w:val="32"/>
          <w:szCs w:val="32"/>
          <w:lang w:val="pl-PL"/>
        </w:rPr>
      </w:pPr>
    </w:p>
    <w:p w:rsidR="00546A43" w:rsidRDefault="003407E9">
      <w:pPr>
        <w:jc w:val="center"/>
        <w:rPr>
          <w:rFonts w:asciiTheme="minorHAnsi" w:hAnsiTheme="minorHAnsi"/>
          <w:b/>
          <w:w w:val="110"/>
          <w:sz w:val="32"/>
          <w:lang w:val="pl-PL"/>
        </w:rPr>
      </w:pPr>
      <w:r>
        <w:rPr>
          <w:rFonts w:asciiTheme="minorHAnsi" w:hAnsiTheme="minorHAnsi"/>
          <w:b/>
          <w:spacing w:val="-20"/>
          <w:w w:val="110"/>
          <w:sz w:val="28"/>
          <w:lang w:val="pl-PL"/>
        </w:rPr>
        <w:t xml:space="preserve"> </w:t>
      </w:r>
      <w:r w:rsidR="00E14B38" w:rsidRPr="00E14B38">
        <w:rPr>
          <w:rFonts w:asciiTheme="minorHAnsi" w:hAnsiTheme="minorHAnsi"/>
          <w:b/>
          <w:spacing w:val="-20"/>
          <w:w w:val="110"/>
          <w:sz w:val="32"/>
          <w:szCs w:val="32"/>
          <w:lang w:val="pl-PL"/>
        </w:rPr>
        <w:t>Referenta</w:t>
      </w:r>
      <w:r w:rsidRPr="00E14B38">
        <w:rPr>
          <w:rFonts w:asciiTheme="minorHAnsi" w:hAnsiTheme="minorHAnsi"/>
          <w:b/>
          <w:spacing w:val="-20"/>
          <w:w w:val="110"/>
          <w:sz w:val="32"/>
          <w:szCs w:val="32"/>
          <w:lang w:val="pl-PL"/>
        </w:rPr>
        <w:t xml:space="preserve"> </w:t>
      </w:r>
      <w:r w:rsidRPr="00E14B38">
        <w:rPr>
          <w:rFonts w:asciiTheme="minorHAnsi" w:hAnsiTheme="minorHAnsi"/>
          <w:b/>
          <w:w w:val="110"/>
          <w:sz w:val="32"/>
          <w:szCs w:val="32"/>
          <w:lang w:val="pl-PL"/>
        </w:rPr>
        <w:t>d</w:t>
      </w:r>
      <w:r>
        <w:rPr>
          <w:rFonts w:asciiTheme="minorHAnsi" w:hAnsiTheme="minorHAnsi"/>
          <w:b/>
          <w:w w:val="110"/>
          <w:sz w:val="32"/>
          <w:lang w:val="pl-PL"/>
        </w:rPr>
        <w:t>s.</w:t>
      </w:r>
      <w:r>
        <w:rPr>
          <w:rFonts w:asciiTheme="minorHAnsi" w:hAnsiTheme="minorHAnsi"/>
          <w:b/>
          <w:spacing w:val="-24"/>
          <w:w w:val="110"/>
          <w:sz w:val="32"/>
          <w:lang w:val="pl-PL"/>
        </w:rPr>
        <w:t xml:space="preserve"> </w:t>
      </w:r>
      <w:r>
        <w:rPr>
          <w:rFonts w:asciiTheme="minorHAnsi" w:hAnsiTheme="minorHAnsi"/>
          <w:b/>
          <w:w w:val="110"/>
          <w:sz w:val="32"/>
          <w:lang w:val="pl-PL"/>
        </w:rPr>
        <w:t>świadczeń</w:t>
      </w:r>
      <w:r>
        <w:rPr>
          <w:rFonts w:asciiTheme="minorHAnsi" w:hAnsiTheme="minorHAnsi"/>
          <w:b/>
          <w:spacing w:val="-22"/>
          <w:w w:val="110"/>
          <w:sz w:val="32"/>
          <w:lang w:val="pl-PL"/>
        </w:rPr>
        <w:t xml:space="preserve"> </w:t>
      </w:r>
      <w:r>
        <w:rPr>
          <w:rFonts w:asciiTheme="minorHAnsi" w:hAnsiTheme="minorHAnsi"/>
          <w:b/>
          <w:w w:val="110"/>
          <w:sz w:val="32"/>
          <w:lang w:val="pl-PL"/>
        </w:rPr>
        <w:t xml:space="preserve">rodzinnych </w:t>
      </w:r>
    </w:p>
    <w:p w:rsidR="00546A43" w:rsidRPr="00632816" w:rsidRDefault="003407E9">
      <w:pPr>
        <w:jc w:val="center"/>
        <w:rPr>
          <w:lang w:val="pl-PL"/>
        </w:rPr>
      </w:pPr>
      <w:r>
        <w:rPr>
          <w:rFonts w:asciiTheme="minorHAnsi" w:hAnsiTheme="minorHAnsi"/>
          <w:b/>
          <w:w w:val="110"/>
          <w:sz w:val="32"/>
          <w:lang w:val="pl-PL"/>
        </w:rPr>
        <w:t>i wychowawczych</w:t>
      </w:r>
      <w:r>
        <w:rPr>
          <w:rFonts w:asciiTheme="minorHAnsi" w:hAnsiTheme="minorHAnsi"/>
          <w:b/>
          <w:spacing w:val="-12"/>
          <w:w w:val="110"/>
          <w:sz w:val="32"/>
          <w:lang w:val="pl-PL"/>
        </w:rPr>
        <w:t xml:space="preserve">  </w:t>
      </w:r>
    </w:p>
    <w:p w:rsidR="00546A43" w:rsidRDefault="00546A43">
      <w:pPr>
        <w:pStyle w:val="Tekstpodstawowy"/>
        <w:ind w:left="0"/>
        <w:rPr>
          <w:rFonts w:asciiTheme="minorHAnsi" w:hAnsiTheme="minorHAnsi"/>
          <w:b/>
          <w:sz w:val="22"/>
          <w:szCs w:val="22"/>
          <w:lang w:val="pl-PL"/>
        </w:rPr>
      </w:pPr>
    </w:p>
    <w:p w:rsidR="00546A43" w:rsidRDefault="00546A43">
      <w:pPr>
        <w:pStyle w:val="Tekstpodstawowy"/>
        <w:ind w:left="0"/>
        <w:rPr>
          <w:rFonts w:asciiTheme="minorHAnsi" w:hAnsiTheme="minorHAnsi"/>
          <w:b/>
          <w:sz w:val="22"/>
          <w:szCs w:val="22"/>
          <w:lang w:val="pl-PL"/>
        </w:rPr>
      </w:pPr>
    </w:p>
    <w:p w:rsidR="00546A43" w:rsidRDefault="00546A43">
      <w:pPr>
        <w:pStyle w:val="Tekstpodstawowy"/>
        <w:spacing w:before="2"/>
        <w:ind w:left="0"/>
        <w:rPr>
          <w:rFonts w:asciiTheme="minorHAnsi" w:hAnsiTheme="minorHAnsi"/>
          <w:b/>
          <w:sz w:val="22"/>
          <w:szCs w:val="22"/>
          <w:lang w:val="pl-PL"/>
        </w:rPr>
      </w:pPr>
    </w:p>
    <w:p w:rsidR="00546A43" w:rsidRDefault="00546A43">
      <w:pPr>
        <w:pStyle w:val="Tekstpodstawowy"/>
        <w:spacing w:before="2"/>
        <w:ind w:left="0"/>
        <w:rPr>
          <w:rFonts w:asciiTheme="minorHAnsi" w:hAnsiTheme="minorHAnsi"/>
          <w:b/>
          <w:sz w:val="22"/>
          <w:szCs w:val="22"/>
          <w:lang w:val="pl-PL"/>
        </w:rPr>
      </w:pPr>
    </w:p>
    <w:p w:rsidR="00546A43" w:rsidRDefault="003407E9">
      <w:pPr>
        <w:pStyle w:val="Tekstpodstawowy"/>
        <w:ind w:left="0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Liczba kandydatów do zatrudnienia: 1 osoba.</w:t>
      </w:r>
    </w:p>
    <w:p w:rsidR="00546A43" w:rsidRDefault="00546A43">
      <w:pPr>
        <w:pStyle w:val="Tekstpodstawowy"/>
        <w:ind w:left="0"/>
        <w:jc w:val="both"/>
        <w:rPr>
          <w:rFonts w:asciiTheme="minorHAnsi" w:hAnsiTheme="minorHAnsi"/>
          <w:sz w:val="22"/>
          <w:szCs w:val="22"/>
          <w:lang w:val="pl-PL"/>
        </w:rPr>
      </w:pPr>
    </w:p>
    <w:p w:rsidR="00546A43" w:rsidRDefault="00546A43">
      <w:pPr>
        <w:pStyle w:val="Tekstpodstawowy"/>
        <w:spacing w:before="6"/>
        <w:ind w:left="0"/>
        <w:jc w:val="both"/>
        <w:rPr>
          <w:rFonts w:asciiTheme="minorHAnsi" w:hAnsiTheme="minorHAnsi"/>
          <w:sz w:val="22"/>
          <w:szCs w:val="22"/>
          <w:lang w:val="pl-PL"/>
        </w:rPr>
      </w:pPr>
    </w:p>
    <w:p w:rsidR="00546A43" w:rsidRDefault="00546A43">
      <w:pPr>
        <w:pStyle w:val="Tekstpodstawowy"/>
        <w:spacing w:before="6"/>
        <w:ind w:left="0"/>
        <w:jc w:val="both"/>
        <w:rPr>
          <w:rFonts w:asciiTheme="minorHAnsi" w:hAnsiTheme="minorHAnsi"/>
          <w:sz w:val="22"/>
          <w:szCs w:val="22"/>
          <w:lang w:val="pl-PL"/>
        </w:rPr>
      </w:pPr>
    </w:p>
    <w:p w:rsidR="00546A43" w:rsidRDefault="003407E9">
      <w:pPr>
        <w:pStyle w:val="Tekstpodstawowy"/>
        <w:ind w:left="0"/>
        <w:rPr>
          <w:rFonts w:asciiTheme="minorHAnsi" w:hAnsiTheme="minorHAnsi"/>
          <w:b/>
          <w:sz w:val="22"/>
          <w:szCs w:val="22"/>
          <w:lang w:val="pl-PL"/>
        </w:rPr>
      </w:pPr>
      <w:r>
        <w:rPr>
          <w:rFonts w:asciiTheme="minorHAnsi" w:hAnsiTheme="minorHAnsi"/>
          <w:b/>
          <w:sz w:val="22"/>
          <w:szCs w:val="22"/>
          <w:lang w:val="pl-PL"/>
        </w:rPr>
        <w:t>Wymagania stawiane kandydatom:</w:t>
      </w:r>
    </w:p>
    <w:p w:rsidR="00546A43" w:rsidRDefault="00546A43">
      <w:pPr>
        <w:pStyle w:val="Nagwek11"/>
        <w:jc w:val="both"/>
        <w:rPr>
          <w:rFonts w:asciiTheme="minorHAnsi" w:hAnsiTheme="minorHAnsi"/>
          <w:color w:val="333333"/>
          <w:w w:val="110"/>
          <w:sz w:val="22"/>
          <w:szCs w:val="22"/>
          <w:lang w:val="pl-PL"/>
        </w:rPr>
      </w:pPr>
    </w:p>
    <w:p w:rsidR="00546A43" w:rsidRDefault="00546A43">
      <w:pPr>
        <w:pStyle w:val="Nagwek11"/>
        <w:jc w:val="both"/>
        <w:rPr>
          <w:rFonts w:asciiTheme="minorHAnsi" w:hAnsiTheme="minorHAnsi"/>
          <w:color w:val="333333"/>
          <w:w w:val="110"/>
          <w:sz w:val="22"/>
          <w:szCs w:val="22"/>
          <w:lang w:val="pl-PL"/>
        </w:rPr>
      </w:pPr>
    </w:p>
    <w:p w:rsidR="00546A43" w:rsidRDefault="003407E9">
      <w:pPr>
        <w:pStyle w:val="Tekstpodstawowy"/>
        <w:ind w:left="0"/>
        <w:rPr>
          <w:rFonts w:asciiTheme="minorHAnsi" w:hAnsiTheme="minorHAnsi"/>
          <w:b/>
          <w:sz w:val="22"/>
          <w:szCs w:val="22"/>
          <w:lang w:val="pl-PL"/>
        </w:rPr>
      </w:pPr>
      <w:r>
        <w:rPr>
          <w:rFonts w:asciiTheme="minorHAnsi" w:hAnsiTheme="minorHAnsi"/>
          <w:b/>
          <w:sz w:val="22"/>
          <w:szCs w:val="22"/>
          <w:lang w:val="pl-PL"/>
        </w:rPr>
        <w:t xml:space="preserve">I.   </w:t>
      </w:r>
      <w:r>
        <w:rPr>
          <w:rFonts w:asciiTheme="minorHAnsi" w:hAnsiTheme="minorHAnsi"/>
          <w:b/>
          <w:sz w:val="22"/>
          <w:szCs w:val="22"/>
          <w:u w:val="single"/>
          <w:lang w:val="pl-PL"/>
        </w:rPr>
        <w:t>Niezbędne wymagania stawiane kandydatom</w:t>
      </w:r>
      <w:r>
        <w:rPr>
          <w:rFonts w:asciiTheme="minorHAnsi" w:hAnsiTheme="minorHAnsi"/>
          <w:b/>
          <w:sz w:val="22"/>
          <w:szCs w:val="22"/>
          <w:lang w:val="pl-PL"/>
        </w:rPr>
        <w:t>:</w:t>
      </w:r>
    </w:p>
    <w:p w:rsidR="00546A43" w:rsidRDefault="00546A43">
      <w:pPr>
        <w:pStyle w:val="Tekstpodstawowy"/>
        <w:ind w:left="0"/>
        <w:jc w:val="both"/>
        <w:rPr>
          <w:rFonts w:asciiTheme="minorHAnsi" w:hAnsiTheme="minorHAnsi"/>
          <w:b/>
          <w:sz w:val="22"/>
          <w:szCs w:val="22"/>
          <w:lang w:val="pl-PL"/>
        </w:rPr>
      </w:pPr>
    </w:p>
    <w:p w:rsidR="00546A43" w:rsidRDefault="003407E9">
      <w:pPr>
        <w:pStyle w:val="Tekstpodstawowy"/>
        <w:numPr>
          <w:ilvl w:val="0"/>
          <w:numId w:val="1"/>
        </w:numPr>
        <w:ind w:left="709" w:hanging="425"/>
        <w:jc w:val="both"/>
      </w:pPr>
      <w:r>
        <w:rPr>
          <w:rFonts w:asciiTheme="minorHAnsi" w:hAnsiTheme="minorHAnsi"/>
          <w:sz w:val="22"/>
          <w:szCs w:val="22"/>
          <w:lang w:val="pl-PL"/>
        </w:rPr>
        <w:t>Wykształcenie wyższe</w:t>
      </w:r>
      <w:r w:rsidR="00E14B38">
        <w:rPr>
          <w:rFonts w:asciiTheme="minorHAnsi" w:hAnsiTheme="minorHAnsi"/>
          <w:sz w:val="22"/>
          <w:szCs w:val="22"/>
          <w:lang w:val="pl-PL"/>
        </w:rPr>
        <w:t>.</w:t>
      </w:r>
    </w:p>
    <w:p w:rsidR="00546A43" w:rsidRPr="00632816" w:rsidRDefault="003407E9">
      <w:pPr>
        <w:pStyle w:val="Tekstpodstawowy"/>
        <w:numPr>
          <w:ilvl w:val="0"/>
          <w:numId w:val="1"/>
        </w:numPr>
        <w:ind w:left="709" w:hanging="425"/>
        <w:jc w:val="both"/>
        <w:rPr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Co najmniej 12 miesięcy stażu pracy w jednostce samorządu terytorialnego lub  w administracji państwowej</w:t>
      </w:r>
      <w:r w:rsidR="00E14B38">
        <w:rPr>
          <w:rFonts w:asciiTheme="minorHAnsi" w:hAnsiTheme="minorHAnsi"/>
          <w:sz w:val="22"/>
          <w:szCs w:val="22"/>
          <w:lang w:val="pl-PL"/>
        </w:rPr>
        <w:t>.</w:t>
      </w:r>
    </w:p>
    <w:p w:rsidR="00546A43" w:rsidRDefault="003407E9">
      <w:pPr>
        <w:pStyle w:val="Tekstpodstawowy"/>
        <w:numPr>
          <w:ilvl w:val="0"/>
          <w:numId w:val="1"/>
        </w:numPr>
        <w:ind w:left="709" w:hanging="425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Obywatelstwo polskie.</w:t>
      </w:r>
    </w:p>
    <w:p w:rsidR="00546A43" w:rsidRDefault="003407E9">
      <w:pPr>
        <w:pStyle w:val="Tekstpodstawowy"/>
        <w:numPr>
          <w:ilvl w:val="0"/>
          <w:numId w:val="1"/>
        </w:numPr>
        <w:ind w:left="709" w:hanging="425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Pełna zdolność do czynności prawnych.</w:t>
      </w:r>
    </w:p>
    <w:p w:rsidR="00546A43" w:rsidRDefault="003407E9">
      <w:pPr>
        <w:pStyle w:val="Tekstpodstawowy"/>
        <w:numPr>
          <w:ilvl w:val="0"/>
          <w:numId w:val="1"/>
        </w:numPr>
        <w:ind w:left="709" w:hanging="425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Korzystanie z pełni praw publicznych.</w:t>
      </w:r>
    </w:p>
    <w:p w:rsidR="00546A43" w:rsidRDefault="003407E9">
      <w:pPr>
        <w:pStyle w:val="Tekstpodstawowy"/>
        <w:numPr>
          <w:ilvl w:val="0"/>
          <w:numId w:val="1"/>
        </w:numPr>
        <w:ind w:left="709" w:hanging="425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Nieposzlakowana opinia.</w:t>
      </w:r>
    </w:p>
    <w:p w:rsidR="00546A43" w:rsidRDefault="003407E9">
      <w:pPr>
        <w:pStyle w:val="Tekstpodstawowy"/>
        <w:numPr>
          <w:ilvl w:val="0"/>
          <w:numId w:val="1"/>
        </w:numPr>
        <w:ind w:left="709" w:hanging="425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Stan zdrowia umożliwiający pełnienie obowiązków na powyższym stanowisku pracy.</w:t>
      </w:r>
    </w:p>
    <w:p w:rsidR="00546A43" w:rsidRDefault="003407E9">
      <w:pPr>
        <w:pStyle w:val="Tekstpodstawowy"/>
        <w:numPr>
          <w:ilvl w:val="0"/>
          <w:numId w:val="1"/>
        </w:numPr>
        <w:ind w:left="709" w:hanging="425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Brak skazania prawomocnym wyrokiem sądu za umyślne przestępstwo ścigane z oskarżenia publicznego lub umyślne przestępstwo skarbowe.</w:t>
      </w:r>
    </w:p>
    <w:p w:rsidR="00546A43" w:rsidRPr="00632816" w:rsidRDefault="003407E9">
      <w:pPr>
        <w:pStyle w:val="Tekstpodstawowy"/>
        <w:numPr>
          <w:ilvl w:val="0"/>
          <w:numId w:val="1"/>
        </w:numPr>
        <w:ind w:left="709" w:hanging="425"/>
        <w:jc w:val="both"/>
        <w:rPr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 xml:space="preserve">Spełnienie wymagań określonych w art. 6 ust.1 i ust.3 ustawy z dnia 21 listopada 2008 r.                        o pracownikach samorządowych ( </w:t>
      </w:r>
      <w:hyperlink r:id="rId8">
        <w:r>
          <w:rPr>
            <w:rStyle w:val="czeinternetowe"/>
            <w:rFonts w:asciiTheme="minorHAnsi" w:hAnsiTheme="minorHAnsi"/>
            <w:sz w:val="22"/>
            <w:szCs w:val="22"/>
            <w:lang w:val="pl-PL"/>
          </w:rPr>
          <w:t>j.t: Dz.U. 2016, poz. 902</w:t>
        </w:r>
      </w:hyperlink>
      <w:r>
        <w:rPr>
          <w:rFonts w:asciiTheme="minorHAnsi" w:hAnsiTheme="minorHAnsi"/>
          <w:sz w:val="22"/>
          <w:szCs w:val="22"/>
          <w:lang w:val="pl-PL"/>
        </w:rPr>
        <w:t xml:space="preserve"> ze. zm.).</w:t>
      </w:r>
    </w:p>
    <w:p w:rsidR="00546A43" w:rsidRDefault="00546A43">
      <w:pPr>
        <w:spacing w:before="135"/>
        <w:ind w:left="110"/>
        <w:jc w:val="both"/>
        <w:rPr>
          <w:rFonts w:asciiTheme="minorHAnsi" w:hAnsiTheme="minorHAnsi"/>
          <w:i/>
          <w:color w:val="333333"/>
          <w:w w:val="105"/>
          <w:lang w:val="pl-PL"/>
        </w:rPr>
      </w:pPr>
    </w:p>
    <w:p w:rsidR="00546A43" w:rsidRDefault="003407E9">
      <w:pPr>
        <w:pStyle w:val="Tekstpodstawowy"/>
        <w:ind w:left="0"/>
        <w:rPr>
          <w:rFonts w:asciiTheme="minorHAnsi" w:hAnsiTheme="minorHAnsi"/>
          <w:i/>
          <w:w w:val="105"/>
          <w:sz w:val="22"/>
          <w:lang w:val="pl-PL"/>
        </w:rPr>
      </w:pPr>
      <w:r>
        <w:rPr>
          <w:rFonts w:asciiTheme="minorHAnsi" w:hAnsiTheme="minorHAnsi"/>
          <w:i/>
          <w:w w:val="105"/>
          <w:sz w:val="22"/>
          <w:lang w:val="pl-PL"/>
        </w:rPr>
        <w:t>Wystąpienie braków formalnych powoduje odrzucenie oferty.</w:t>
      </w:r>
    </w:p>
    <w:p w:rsidR="00546A43" w:rsidRDefault="00546A43">
      <w:pPr>
        <w:spacing w:before="135"/>
        <w:ind w:left="110"/>
        <w:jc w:val="both"/>
        <w:rPr>
          <w:rFonts w:asciiTheme="minorHAnsi" w:hAnsiTheme="minorHAnsi"/>
          <w:i/>
          <w:color w:val="333333"/>
          <w:w w:val="105"/>
          <w:lang w:val="pl-PL"/>
        </w:rPr>
      </w:pPr>
    </w:p>
    <w:p w:rsidR="00546A43" w:rsidRDefault="003407E9">
      <w:pPr>
        <w:pStyle w:val="Tekstpodstawowy"/>
        <w:ind w:left="0"/>
        <w:rPr>
          <w:rFonts w:asciiTheme="minorHAnsi" w:hAnsiTheme="minorHAnsi"/>
          <w:b/>
          <w:w w:val="110"/>
          <w:sz w:val="22"/>
          <w:lang w:val="pl-PL"/>
        </w:rPr>
      </w:pPr>
      <w:r>
        <w:rPr>
          <w:rFonts w:asciiTheme="minorHAnsi" w:hAnsiTheme="minorHAnsi"/>
          <w:b/>
          <w:w w:val="110"/>
          <w:sz w:val="22"/>
          <w:lang w:val="pl-PL"/>
        </w:rPr>
        <w:t xml:space="preserve">II.   </w:t>
      </w:r>
      <w:r>
        <w:rPr>
          <w:rFonts w:asciiTheme="minorHAnsi" w:hAnsiTheme="minorHAnsi"/>
          <w:b/>
          <w:w w:val="110"/>
          <w:sz w:val="22"/>
          <w:u w:val="single"/>
          <w:lang w:val="pl-PL"/>
        </w:rPr>
        <w:t>Wymagania</w:t>
      </w:r>
      <w:r>
        <w:rPr>
          <w:rFonts w:asciiTheme="minorHAnsi" w:hAnsiTheme="minorHAnsi"/>
          <w:b/>
          <w:spacing w:val="-9"/>
          <w:w w:val="110"/>
          <w:sz w:val="22"/>
          <w:u w:val="single"/>
          <w:lang w:val="pl-PL"/>
        </w:rPr>
        <w:t xml:space="preserve"> </w:t>
      </w:r>
      <w:r>
        <w:rPr>
          <w:rFonts w:asciiTheme="minorHAnsi" w:hAnsiTheme="minorHAnsi"/>
          <w:b/>
          <w:w w:val="110"/>
          <w:sz w:val="22"/>
          <w:u w:val="single"/>
          <w:lang w:val="pl-PL"/>
        </w:rPr>
        <w:t>dodatkowe</w:t>
      </w:r>
      <w:r>
        <w:rPr>
          <w:rFonts w:asciiTheme="minorHAnsi" w:hAnsiTheme="minorHAnsi"/>
          <w:b/>
          <w:w w:val="110"/>
          <w:sz w:val="22"/>
          <w:lang w:val="pl-PL"/>
        </w:rPr>
        <w:t>:</w:t>
      </w:r>
    </w:p>
    <w:p w:rsidR="00546A43" w:rsidRDefault="00546A43">
      <w:pPr>
        <w:spacing w:before="135"/>
        <w:jc w:val="both"/>
        <w:rPr>
          <w:rFonts w:asciiTheme="minorHAnsi" w:hAnsiTheme="minorHAnsi"/>
          <w:b/>
          <w:i/>
          <w:color w:val="333333"/>
          <w:w w:val="105"/>
          <w:lang w:val="pl-PL"/>
        </w:rPr>
      </w:pPr>
    </w:p>
    <w:p w:rsidR="00546A43" w:rsidRDefault="003407E9">
      <w:pPr>
        <w:pStyle w:val="Tekstpodstawowy"/>
        <w:numPr>
          <w:ilvl w:val="0"/>
          <w:numId w:val="2"/>
        </w:numPr>
        <w:ind w:left="709" w:hanging="425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Znajomość ustaw: o samorządzie gminnym, o pracownikach samorządowych, Kodeks postępowania administracyjnego, o świadczeniach rodzinnych, o pomocy osobom uprawnionym do alimentów, o pomocy społecznej, o dostępie do informacji publicznej,                      o ochronie danych osobowych, prawo o stowarzyszeniach, o działalności pożytku publicznego i o wolontariacie, Kodeks Pracy, Rozporządzenie Rady Ministrów w sprawie wynagradzania pracowników samorządowych, ustawy o ustaleniu i wypłacie zasiłków dla opiekunów oraz akty wykonawcze do w/w ustaw.</w:t>
      </w:r>
    </w:p>
    <w:p w:rsidR="00546A43" w:rsidRDefault="003407E9">
      <w:pPr>
        <w:pStyle w:val="Tekstpodstawowy"/>
        <w:numPr>
          <w:ilvl w:val="0"/>
          <w:numId w:val="2"/>
        </w:numPr>
        <w:ind w:left="709" w:hanging="425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Obsługa: komputera, pakietów biurowych i arkuszy kalkulacyjnych, posługiwanie się przepisami prawnymi, znajomość i obsługa programu "</w:t>
      </w:r>
      <w:proofErr w:type="spellStart"/>
      <w:r>
        <w:rPr>
          <w:rFonts w:asciiTheme="minorHAnsi" w:hAnsiTheme="minorHAnsi"/>
          <w:sz w:val="22"/>
          <w:szCs w:val="22"/>
          <w:lang w:val="pl-PL"/>
        </w:rPr>
        <w:t>Sygnity</w:t>
      </w:r>
      <w:proofErr w:type="spellEnd"/>
      <w:r>
        <w:rPr>
          <w:rFonts w:asciiTheme="minorHAnsi" w:hAnsiTheme="minorHAnsi"/>
          <w:sz w:val="22"/>
          <w:szCs w:val="22"/>
          <w:lang w:val="pl-PL"/>
        </w:rPr>
        <w:t xml:space="preserve">" do obsługi świadczeń </w:t>
      </w:r>
      <w:r>
        <w:rPr>
          <w:rFonts w:asciiTheme="minorHAnsi" w:hAnsiTheme="minorHAnsi"/>
          <w:sz w:val="22"/>
          <w:szCs w:val="22"/>
          <w:lang w:val="pl-PL"/>
        </w:rPr>
        <w:lastRenderedPageBreak/>
        <w:t>rodzinnych i wychowawczych, sprawne redagowanie pism urzędowych oraz przygotowywanie decyzji administracyjnych.</w:t>
      </w:r>
    </w:p>
    <w:p w:rsidR="00E14B38" w:rsidRDefault="00E14B38">
      <w:pPr>
        <w:pStyle w:val="Tekstpodstawowy"/>
        <w:numPr>
          <w:ilvl w:val="0"/>
          <w:numId w:val="2"/>
        </w:numPr>
        <w:ind w:left="709" w:hanging="425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Znajomość i umiejętności obsługi programu komputerowego PUMA.</w:t>
      </w:r>
    </w:p>
    <w:p w:rsidR="00546A43" w:rsidRDefault="003407E9">
      <w:pPr>
        <w:pStyle w:val="Tekstpodstawowy"/>
        <w:numPr>
          <w:ilvl w:val="0"/>
          <w:numId w:val="2"/>
        </w:numPr>
        <w:ind w:left="709" w:hanging="425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 xml:space="preserve">Umiejętność pracy w zespole, operatywność, umiejętność logicznego myślenia, komunikatywność, samodzielność, elokwencja, dyskrecja, lojalność, łatwość nawiązywania kontaktów, dobra pamięć, odporność na stres, wytrwałość, utrzymanie porządku </w:t>
      </w:r>
      <w:r w:rsidR="00E14B38">
        <w:rPr>
          <w:rFonts w:asciiTheme="minorHAnsi" w:hAnsiTheme="minorHAnsi"/>
          <w:sz w:val="22"/>
          <w:szCs w:val="22"/>
          <w:lang w:val="pl-PL"/>
        </w:rPr>
        <w:t xml:space="preserve">                                        </w:t>
      </w:r>
      <w:r>
        <w:rPr>
          <w:rFonts w:asciiTheme="minorHAnsi" w:hAnsiTheme="minorHAnsi"/>
          <w:sz w:val="22"/>
          <w:szCs w:val="22"/>
          <w:lang w:val="pl-PL"/>
        </w:rPr>
        <w:t>w  dokumentach i na stanowisku pracy, dyspozycyjność.</w:t>
      </w:r>
    </w:p>
    <w:p w:rsidR="00546A43" w:rsidRDefault="00546A43">
      <w:pPr>
        <w:pStyle w:val="Tekstpodstawowy"/>
        <w:ind w:left="0"/>
        <w:rPr>
          <w:rFonts w:asciiTheme="minorHAnsi" w:hAnsiTheme="minorHAnsi"/>
          <w:b/>
          <w:sz w:val="22"/>
          <w:szCs w:val="22"/>
          <w:lang w:val="pl-PL"/>
        </w:rPr>
      </w:pPr>
    </w:p>
    <w:p w:rsidR="00546A43" w:rsidRDefault="00546A43">
      <w:pPr>
        <w:pStyle w:val="Tekstpodstawowy"/>
        <w:ind w:left="0"/>
        <w:rPr>
          <w:rFonts w:asciiTheme="minorHAnsi" w:hAnsiTheme="minorHAnsi"/>
          <w:b/>
          <w:sz w:val="22"/>
          <w:szCs w:val="22"/>
          <w:lang w:val="pl-PL"/>
        </w:rPr>
      </w:pPr>
    </w:p>
    <w:p w:rsidR="00546A43" w:rsidRDefault="003407E9">
      <w:pPr>
        <w:pStyle w:val="Tekstpodstawowy"/>
        <w:ind w:left="0"/>
        <w:rPr>
          <w:rFonts w:asciiTheme="minorHAnsi" w:hAnsiTheme="minorHAnsi"/>
          <w:sz w:val="22"/>
          <w:szCs w:val="22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193675</wp:posOffset>
                </wp:positionV>
                <wp:extent cx="16510" cy="1270"/>
                <wp:effectExtent l="0" t="0" r="0" b="0"/>
                <wp:wrapNone/>
                <wp:docPr id="2" name="shape_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320" cy="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333333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EF10A4F" id="shape_0" o:spid="_x0000_s1026" style="position:absolute;z-index:-5033164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28.5pt,15.25pt" to="29.8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" strokecolor="#333" strokeweight=".21mm">
                <w10:wrap anchorx="page"/>
              </v:lin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4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407035</wp:posOffset>
                </wp:positionV>
                <wp:extent cx="16510" cy="1270"/>
                <wp:effectExtent l="0" t="0" r="0" b="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320" cy="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333333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FFFCFCB" id="Łącznik prosty 3" o:spid="_x0000_s1026" style="position:absolute;z-index:-5033164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28.5pt,32.05pt" to="29.8pt,3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" strokecolor="#333" strokeweight=".21mm">
                <w10:wrap anchorx="page"/>
              </v:line>
            </w:pict>
          </mc:Fallback>
        </mc:AlternateContent>
      </w:r>
      <w:r>
        <w:rPr>
          <w:rFonts w:asciiTheme="minorHAnsi" w:hAnsiTheme="minorHAnsi"/>
          <w:b/>
          <w:sz w:val="22"/>
          <w:szCs w:val="22"/>
          <w:lang w:val="pl-PL"/>
        </w:rPr>
        <w:t>III.</w:t>
      </w:r>
      <w:r>
        <w:rPr>
          <w:rFonts w:asciiTheme="minorHAnsi" w:hAnsiTheme="minorHAnsi"/>
          <w:sz w:val="22"/>
          <w:szCs w:val="22"/>
          <w:lang w:val="pl-PL"/>
        </w:rPr>
        <w:t xml:space="preserve">  </w:t>
      </w:r>
      <w:r>
        <w:rPr>
          <w:rFonts w:asciiTheme="minorHAnsi" w:hAnsiTheme="minorHAnsi"/>
          <w:b/>
          <w:sz w:val="22"/>
          <w:szCs w:val="22"/>
          <w:u w:val="single"/>
          <w:lang w:val="pl-PL"/>
        </w:rPr>
        <w:t>Zakres podstawowych obowiązków</w:t>
      </w:r>
      <w:r>
        <w:rPr>
          <w:rFonts w:asciiTheme="minorHAnsi" w:hAnsiTheme="minorHAnsi"/>
          <w:sz w:val="22"/>
          <w:szCs w:val="22"/>
          <w:u w:color="000033"/>
          <w:lang w:val="pl-PL"/>
        </w:rPr>
        <w:t>:</w:t>
      </w:r>
    </w:p>
    <w:p w:rsidR="00546A43" w:rsidRDefault="00546A43">
      <w:pPr>
        <w:spacing w:before="164"/>
        <w:ind w:left="110"/>
        <w:jc w:val="both"/>
        <w:rPr>
          <w:rFonts w:asciiTheme="minorHAnsi" w:hAnsiTheme="minorHAnsi"/>
          <w:b/>
          <w:color w:val="333333"/>
          <w:w w:val="110"/>
          <w:lang w:val="pl-PL"/>
        </w:rPr>
      </w:pPr>
    </w:p>
    <w:p w:rsidR="00546A43" w:rsidRDefault="003407E9">
      <w:pPr>
        <w:pStyle w:val="Tekstpodstawowy"/>
        <w:rPr>
          <w:rFonts w:asciiTheme="minorHAnsi" w:hAnsiTheme="minorHAnsi"/>
          <w:b/>
          <w:sz w:val="22"/>
          <w:szCs w:val="22"/>
          <w:lang w:val="pl-PL"/>
        </w:rPr>
      </w:pPr>
      <w:r>
        <w:rPr>
          <w:rFonts w:asciiTheme="minorHAnsi" w:hAnsiTheme="minorHAnsi"/>
          <w:b/>
          <w:sz w:val="22"/>
          <w:szCs w:val="22"/>
          <w:lang w:val="pl-PL"/>
        </w:rPr>
        <w:t>Do podstawowych obowiązków na stanowisku należy między innymi:</w:t>
      </w:r>
    </w:p>
    <w:p w:rsidR="00546A43" w:rsidRDefault="00546A43">
      <w:pPr>
        <w:pStyle w:val="Tekstpodstawowy"/>
        <w:spacing w:before="10"/>
        <w:ind w:left="0"/>
        <w:jc w:val="both"/>
        <w:rPr>
          <w:rFonts w:asciiTheme="minorHAnsi" w:hAnsiTheme="minorHAnsi"/>
          <w:b/>
          <w:sz w:val="22"/>
          <w:szCs w:val="22"/>
          <w:lang w:val="pl-PL"/>
        </w:rPr>
      </w:pPr>
    </w:p>
    <w:p w:rsidR="00546A43" w:rsidRDefault="003407E9">
      <w:pPr>
        <w:pStyle w:val="Tekstpodstawowy"/>
        <w:numPr>
          <w:ilvl w:val="0"/>
          <w:numId w:val="6"/>
        </w:numPr>
        <w:ind w:left="426" w:hanging="425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b/>
          <w:sz w:val="22"/>
          <w:szCs w:val="22"/>
          <w:lang w:val="pl-PL"/>
        </w:rPr>
        <w:t>Prowadzenie spraw z zakresu świadczeń rodzinnych</w:t>
      </w:r>
      <w:r>
        <w:rPr>
          <w:rFonts w:asciiTheme="minorHAnsi" w:hAnsiTheme="minorHAnsi"/>
          <w:sz w:val="22"/>
          <w:szCs w:val="22"/>
          <w:lang w:val="pl-PL"/>
        </w:rPr>
        <w:t xml:space="preserve"> </w:t>
      </w:r>
      <w:r>
        <w:rPr>
          <w:rFonts w:asciiTheme="minorHAnsi" w:hAnsiTheme="minorHAnsi"/>
          <w:b/>
          <w:sz w:val="22"/>
          <w:szCs w:val="22"/>
          <w:lang w:val="pl-PL"/>
        </w:rPr>
        <w:t>- zasiłki rodzinne, dodatki do zasiłku rodzinnego, świadczenia opiekuńcze, jednorazowe zapomogi z tytułu urodzenia dziecka                     i wypłata zasiłków dla opiekunów</w:t>
      </w:r>
      <w:r>
        <w:rPr>
          <w:rFonts w:asciiTheme="minorHAnsi" w:hAnsiTheme="minorHAnsi"/>
          <w:lang w:val="pl-PL"/>
        </w:rPr>
        <w:t xml:space="preserve"> </w:t>
      </w:r>
      <w:r>
        <w:rPr>
          <w:rFonts w:asciiTheme="minorHAnsi" w:hAnsiTheme="minorHAnsi"/>
          <w:b/>
          <w:sz w:val="22"/>
          <w:lang w:val="pl-PL"/>
        </w:rPr>
        <w:t>oraz świadczeń wychowawczych (500+)</w:t>
      </w:r>
      <w:r>
        <w:rPr>
          <w:rFonts w:asciiTheme="minorHAnsi" w:hAnsiTheme="minorHAnsi"/>
          <w:sz w:val="22"/>
          <w:lang w:val="pl-PL"/>
        </w:rPr>
        <w:t xml:space="preserve">: </w:t>
      </w:r>
      <w:r>
        <w:rPr>
          <w:rFonts w:asciiTheme="minorHAnsi" w:hAnsiTheme="minorHAnsi"/>
          <w:sz w:val="22"/>
          <w:szCs w:val="22"/>
          <w:lang w:val="pl-PL"/>
        </w:rPr>
        <w:t>przyjmowanie, sprawdzanie, ewidencjonowanie, wprowadzanie do systemu, wydawanie decyzji administracyjnych, prowadzenie rejestrów czynności, sporządzanie list świadczeniobiorców, prowadzenie dokumentacji, sporządzanie list wypłat i przelewów dla osób otrzymujących świadczenia. Opracowywanie sprawozdań kwartalnych i innych zleconych przez Dolnośląski Urząd Wojewódzki we Wrocławiu.</w:t>
      </w:r>
    </w:p>
    <w:p w:rsidR="00546A43" w:rsidRDefault="00546A43">
      <w:pPr>
        <w:pStyle w:val="Tekstpodstawowy"/>
        <w:ind w:left="360"/>
        <w:jc w:val="both"/>
        <w:rPr>
          <w:rFonts w:asciiTheme="minorHAnsi" w:hAnsiTheme="minorHAnsi"/>
          <w:sz w:val="22"/>
          <w:szCs w:val="22"/>
          <w:lang w:val="pl-PL"/>
        </w:rPr>
      </w:pPr>
    </w:p>
    <w:p w:rsidR="00546A43" w:rsidRDefault="003407E9">
      <w:pPr>
        <w:pStyle w:val="Tekstpodstawowy"/>
        <w:numPr>
          <w:ilvl w:val="0"/>
          <w:numId w:val="6"/>
        </w:numPr>
        <w:ind w:left="426" w:hanging="425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b/>
          <w:sz w:val="22"/>
          <w:szCs w:val="22"/>
          <w:lang w:val="pl-PL"/>
        </w:rPr>
        <w:t>Prowadzenie spraw z zakresu funduszu alimentacyjnego i postępowania wobec dłużników alimentacyjny</w:t>
      </w:r>
      <w:r w:rsidR="00E14B38">
        <w:rPr>
          <w:rFonts w:asciiTheme="minorHAnsi" w:hAnsiTheme="minorHAnsi"/>
          <w:b/>
          <w:sz w:val="22"/>
          <w:szCs w:val="22"/>
          <w:lang w:val="pl-PL"/>
        </w:rPr>
        <w:t>ch</w:t>
      </w:r>
      <w:r>
        <w:rPr>
          <w:rFonts w:asciiTheme="minorHAnsi" w:hAnsiTheme="minorHAnsi"/>
          <w:b/>
          <w:sz w:val="22"/>
          <w:szCs w:val="22"/>
          <w:lang w:val="pl-PL"/>
        </w:rPr>
        <w:t xml:space="preserve"> zgodnie z ustawą o pomocy osobom uprawnionych do alimentów:</w:t>
      </w:r>
      <w:r>
        <w:rPr>
          <w:rFonts w:asciiTheme="minorHAnsi" w:hAnsiTheme="minorHAnsi"/>
          <w:sz w:val="22"/>
          <w:szCs w:val="22"/>
          <w:lang w:val="pl-PL"/>
        </w:rPr>
        <w:t xml:space="preserve"> pełne udzielanie informacji osobom ubiegającym się o </w:t>
      </w:r>
      <w:r w:rsidR="00E14B38">
        <w:rPr>
          <w:rFonts w:asciiTheme="minorHAnsi" w:hAnsiTheme="minorHAnsi"/>
          <w:sz w:val="22"/>
          <w:szCs w:val="22"/>
          <w:lang w:val="pl-PL"/>
        </w:rPr>
        <w:t xml:space="preserve">świadczenia z </w:t>
      </w:r>
      <w:r>
        <w:rPr>
          <w:rFonts w:asciiTheme="minorHAnsi" w:hAnsiTheme="minorHAnsi"/>
          <w:sz w:val="22"/>
          <w:szCs w:val="22"/>
          <w:lang w:val="pl-PL"/>
        </w:rPr>
        <w:t>funduszu alimentacyjnego</w:t>
      </w:r>
      <w:r w:rsidR="00E14B38">
        <w:rPr>
          <w:rFonts w:asciiTheme="minorHAnsi" w:hAnsiTheme="minorHAnsi"/>
          <w:sz w:val="22"/>
          <w:szCs w:val="22"/>
          <w:lang w:val="pl-PL"/>
        </w:rPr>
        <w:t>:</w:t>
      </w:r>
      <w:r>
        <w:rPr>
          <w:rFonts w:asciiTheme="minorHAnsi" w:hAnsiTheme="minorHAnsi"/>
          <w:sz w:val="22"/>
          <w:szCs w:val="22"/>
          <w:lang w:val="pl-PL"/>
        </w:rPr>
        <w:t xml:space="preserve"> przyjmowanie, sprawdzanie, ewidencjonowanie, wprowadzanie wniosków, wydawanie decyzji administracyjnych, przeprowadzanie wywiadów alimentacyjny</w:t>
      </w:r>
      <w:r w:rsidR="00E14B38">
        <w:rPr>
          <w:rFonts w:asciiTheme="minorHAnsi" w:hAnsiTheme="minorHAnsi"/>
          <w:sz w:val="22"/>
          <w:szCs w:val="22"/>
          <w:lang w:val="pl-PL"/>
        </w:rPr>
        <w:t>ch</w:t>
      </w:r>
      <w:r>
        <w:rPr>
          <w:rFonts w:asciiTheme="minorHAnsi" w:hAnsiTheme="minorHAnsi"/>
          <w:sz w:val="22"/>
          <w:szCs w:val="22"/>
          <w:lang w:val="pl-PL"/>
        </w:rPr>
        <w:t xml:space="preserve"> i odbieranie oświadczeń majątkowych dłużników alimentacyjny</w:t>
      </w:r>
      <w:r w:rsidR="00E14B38">
        <w:rPr>
          <w:rFonts w:asciiTheme="minorHAnsi" w:hAnsiTheme="minorHAnsi"/>
          <w:sz w:val="22"/>
          <w:szCs w:val="22"/>
          <w:lang w:val="pl-PL"/>
        </w:rPr>
        <w:t>ch</w:t>
      </w:r>
      <w:r>
        <w:rPr>
          <w:rFonts w:asciiTheme="minorHAnsi" w:hAnsiTheme="minorHAnsi"/>
          <w:sz w:val="22"/>
          <w:szCs w:val="22"/>
          <w:lang w:val="pl-PL"/>
        </w:rPr>
        <w:t>, prowadzenie działań prowadzących do aktywizacji zawodow</w:t>
      </w:r>
      <w:r w:rsidR="00E14B38">
        <w:rPr>
          <w:rFonts w:asciiTheme="minorHAnsi" w:hAnsiTheme="minorHAnsi"/>
          <w:sz w:val="22"/>
          <w:szCs w:val="22"/>
          <w:lang w:val="pl-PL"/>
        </w:rPr>
        <w:t>ej</w:t>
      </w:r>
      <w:r>
        <w:rPr>
          <w:rFonts w:asciiTheme="minorHAnsi" w:hAnsiTheme="minorHAnsi"/>
          <w:sz w:val="22"/>
          <w:szCs w:val="22"/>
          <w:lang w:val="pl-PL"/>
        </w:rPr>
        <w:t xml:space="preserve"> dłużnika alimentacyjnego, kierowanie wniosków do </w:t>
      </w:r>
      <w:r w:rsidR="00E14B38">
        <w:rPr>
          <w:rFonts w:asciiTheme="minorHAnsi" w:hAnsiTheme="minorHAnsi"/>
          <w:sz w:val="22"/>
          <w:szCs w:val="22"/>
          <w:lang w:val="pl-PL"/>
        </w:rPr>
        <w:t>S</w:t>
      </w:r>
      <w:r>
        <w:rPr>
          <w:rFonts w:asciiTheme="minorHAnsi" w:hAnsiTheme="minorHAnsi"/>
          <w:sz w:val="22"/>
          <w:szCs w:val="22"/>
          <w:lang w:val="pl-PL"/>
        </w:rPr>
        <w:t>tarosty</w:t>
      </w:r>
      <w:r w:rsidR="00E14B38">
        <w:rPr>
          <w:rFonts w:asciiTheme="minorHAnsi" w:hAnsiTheme="minorHAnsi"/>
          <w:sz w:val="22"/>
          <w:szCs w:val="22"/>
          <w:lang w:val="pl-PL"/>
        </w:rPr>
        <w:t xml:space="preserve"> </w:t>
      </w:r>
      <w:r>
        <w:rPr>
          <w:rFonts w:asciiTheme="minorHAnsi" w:hAnsiTheme="minorHAnsi"/>
          <w:sz w:val="22"/>
          <w:szCs w:val="22"/>
          <w:lang w:val="pl-PL"/>
        </w:rPr>
        <w:t xml:space="preserve"> o zatrzymanie prawa jazdy dłużnika alimentacyjnego, kierowanie wniosków do </w:t>
      </w:r>
      <w:r w:rsidR="00E14B38">
        <w:rPr>
          <w:rFonts w:asciiTheme="minorHAnsi" w:hAnsiTheme="minorHAnsi"/>
          <w:sz w:val="22"/>
          <w:szCs w:val="22"/>
          <w:lang w:val="pl-PL"/>
        </w:rPr>
        <w:t>P</w:t>
      </w:r>
      <w:r>
        <w:rPr>
          <w:rFonts w:asciiTheme="minorHAnsi" w:hAnsiTheme="minorHAnsi"/>
          <w:sz w:val="22"/>
          <w:szCs w:val="22"/>
          <w:lang w:val="pl-PL"/>
        </w:rPr>
        <w:t>rokuratury o ściganie dłużników alimentacyjny</w:t>
      </w:r>
      <w:r w:rsidR="00E14B38">
        <w:rPr>
          <w:rFonts w:asciiTheme="minorHAnsi" w:hAnsiTheme="minorHAnsi"/>
          <w:sz w:val="22"/>
          <w:szCs w:val="22"/>
          <w:lang w:val="pl-PL"/>
        </w:rPr>
        <w:t>ch</w:t>
      </w:r>
      <w:r>
        <w:rPr>
          <w:rFonts w:asciiTheme="minorHAnsi" w:hAnsiTheme="minorHAnsi"/>
          <w:sz w:val="22"/>
          <w:szCs w:val="22"/>
          <w:lang w:val="pl-PL"/>
        </w:rPr>
        <w:t>, informowanie właściwych organów o podjętych działaniach wobec dłużników alimentacyjny</w:t>
      </w:r>
      <w:r w:rsidR="00E14B38">
        <w:rPr>
          <w:rFonts w:asciiTheme="minorHAnsi" w:hAnsiTheme="minorHAnsi"/>
          <w:sz w:val="22"/>
          <w:szCs w:val="22"/>
          <w:lang w:val="pl-PL"/>
        </w:rPr>
        <w:t>ch</w:t>
      </w:r>
      <w:r>
        <w:rPr>
          <w:rFonts w:asciiTheme="minorHAnsi" w:hAnsiTheme="minorHAnsi"/>
          <w:sz w:val="22"/>
          <w:szCs w:val="22"/>
          <w:lang w:val="pl-PL"/>
        </w:rPr>
        <w:t xml:space="preserve">, bieżąca współpraca z </w:t>
      </w:r>
      <w:r w:rsidR="00E14B38">
        <w:rPr>
          <w:rFonts w:asciiTheme="minorHAnsi" w:hAnsiTheme="minorHAnsi"/>
          <w:sz w:val="22"/>
          <w:szCs w:val="22"/>
          <w:lang w:val="pl-PL"/>
        </w:rPr>
        <w:t>K</w:t>
      </w:r>
      <w:r>
        <w:rPr>
          <w:rFonts w:asciiTheme="minorHAnsi" w:hAnsiTheme="minorHAnsi"/>
          <w:sz w:val="22"/>
          <w:szCs w:val="22"/>
          <w:lang w:val="pl-PL"/>
        </w:rPr>
        <w:t xml:space="preserve">omornikiem </w:t>
      </w:r>
      <w:r w:rsidR="00E14B38">
        <w:rPr>
          <w:rFonts w:asciiTheme="minorHAnsi" w:hAnsiTheme="minorHAnsi"/>
          <w:sz w:val="22"/>
          <w:szCs w:val="22"/>
          <w:lang w:val="pl-PL"/>
        </w:rPr>
        <w:t>S</w:t>
      </w:r>
      <w:r>
        <w:rPr>
          <w:rFonts w:asciiTheme="minorHAnsi" w:hAnsiTheme="minorHAnsi"/>
          <w:sz w:val="22"/>
          <w:szCs w:val="22"/>
          <w:lang w:val="pl-PL"/>
        </w:rPr>
        <w:t>ądowym, wydawanie decyzji administracyjnych w sprawie zwrotu przez dłużnika alimentacyjnego należności z tytułu wypłaconych świadczeń z funduszu alimentacyjnego, wydawanie tytułów wykonawczych do Urzędu Skarbowego w trybie przepisów o postępowaniu egzekucyjnym w administracji, przekazywanie danych dłużników alimentacyjny</w:t>
      </w:r>
      <w:r w:rsidR="00E14B38">
        <w:rPr>
          <w:rFonts w:asciiTheme="minorHAnsi" w:hAnsiTheme="minorHAnsi"/>
          <w:sz w:val="22"/>
          <w:szCs w:val="22"/>
          <w:lang w:val="pl-PL"/>
        </w:rPr>
        <w:t xml:space="preserve">ch </w:t>
      </w:r>
      <w:r>
        <w:rPr>
          <w:rFonts w:asciiTheme="minorHAnsi" w:hAnsiTheme="minorHAnsi"/>
          <w:sz w:val="22"/>
          <w:szCs w:val="22"/>
          <w:lang w:val="pl-PL"/>
        </w:rPr>
        <w:t>do biura informacji gospodarczej.</w:t>
      </w:r>
    </w:p>
    <w:p w:rsidR="00546A43" w:rsidRDefault="00546A43">
      <w:pPr>
        <w:pStyle w:val="Tekstpodstawowy"/>
        <w:ind w:left="426"/>
        <w:jc w:val="both"/>
        <w:rPr>
          <w:rFonts w:asciiTheme="minorHAnsi" w:hAnsiTheme="minorHAnsi"/>
          <w:sz w:val="22"/>
          <w:szCs w:val="22"/>
          <w:lang w:val="pl-PL"/>
        </w:rPr>
      </w:pPr>
    </w:p>
    <w:p w:rsidR="00546A43" w:rsidRDefault="003407E9">
      <w:pPr>
        <w:pStyle w:val="Tekstpodstawowy"/>
        <w:numPr>
          <w:ilvl w:val="0"/>
          <w:numId w:val="6"/>
        </w:numPr>
        <w:ind w:left="426" w:hanging="425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b/>
          <w:sz w:val="22"/>
          <w:szCs w:val="22"/>
          <w:lang w:val="pl-PL"/>
        </w:rPr>
        <w:t xml:space="preserve">Prowadzenie spraw z zakresu Karty Dużej Rodziny: </w:t>
      </w:r>
      <w:r>
        <w:rPr>
          <w:rFonts w:asciiTheme="minorHAnsi" w:hAnsiTheme="minorHAnsi"/>
          <w:sz w:val="22"/>
          <w:szCs w:val="22"/>
          <w:lang w:val="pl-PL"/>
        </w:rPr>
        <w:t>przyjmowanie wniosków, analiza dokumentów, wprowadzanie danych do systemu, udzielanie informacji na temat Programu KDR, wydawanie decyzji administracyjnych w przypadku odmowy, wypełnianie obowiązków sprawozdawczych.</w:t>
      </w:r>
    </w:p>
    <w:p w:rsidR="00546A43" w:rsidRDefault="00546A43">
      <w:pPr>
        <w:pStyle w:val="Tekstpodstawowy"/>
        <w:spacing w:before="5"/>
        <w:ind w:left="0"/>
        <w:jc w:val="both"/>
        <w:rPr>
          <w:rFonts w:asciiTheme="minorHAnsi" w:hAnsiTheme="minorHAnsi"/>
          <w:sz w:val="22"/>
          <w:szCs w:val="22"/>
          <w:lang w:val="pl-PL"/>
        </w:rPr>
      </w:pPr>
    </w:p>
    <w:p w:rsidR="00546A43" w:rsidRDefault="00546A43">
      <w:pPr>
        <w:pStyle w:val="Tekstpodstawowy"/>
        <w:tabs>
          <w:tab w:val="left" w:pos="284"/>
        </w:tabs>
        <w:ind w:left="0"/>
        <w:rPr>
          <w:rFonts w:asciiTheme="minorHAnsi" w:hAnsiTheme="minorHAnsi"/>
          <w:b/>
          <w:sz w:val="22"/>
          <w:szCs w:val="22"/>
          <w:lang w:val="pl-PL"/>
        </w:rPr>
      </w:pPr>
    </w:p>
    <w:p w:rsidR="00546A43" w:rsidRDefault="003407E9">
      <w:pPr>
        <w:pStyle w:val="Tekstpodstawowy"/>
        <w:tabs>
          <w:tab w:val="left" w:pos="284"/>
        </w:tabs>
        <w:ind w:left="0"/>
        <w:rPr>
          <w:rFonts w:asciiTheme="minorHAnsi" w:hAnsiTheme="minorHAnsi"/>
          <w:b/>
          <w:sz w:val="22"/>
          <w:szCs w:val="22"/>
          <w:u w:val="single"/>
          <w:lang w:val="pl-PL"/>
        </w:rPr>
      </w:pPr>
      <w:r>
        <w:rPr>
          <w:rFonts w:asciiTheme="minorHAnsi" w:hAnsiTheme="minorHAnsi"/>
          <w:b/>
          <w:sz w:val="22"/>
          <w:szCs w:val="22"/>
          <w:lang w:val="pl-PL"/>
        </w:rPr>
        <w:t xml:space="preserve">IV.  </w:t>
      </w:r>
      <w:r>
        <w:rPr>
          <w:rFonts w:asciiTheme="minorHAnsi" w:hAnsiTheme="minorHAnsi"/>
          <w:b/>
          <w:sz w:val="22"/>
          <w:szCs w:val="22"/>
          <w:u w:val="single"/>
          <w:lang w:val="pl-PL"/>
        </w:rPr>
        <w:t>W zakresie spraw organizacyjno-kancelaryjnych:</w:t>
      </w:r>
    </w:p>
    <w:p w:rsidR="00546A43" w:rsidRDefault="00546A43">
      <w:pPr>
        <w:pStyle w:val="Tekstpodstawowy"/>
        <w:tabs>
          <w:tab w:val="left" w:pos="284"/>
        </w:tabs>
        <w:ind w:left="0"/>
        <w:rPr>
          <w:rFonts w:asciiTheme="minorHAnsi" w:hAnsiTheme="minorHAnsi"/>
          <w:b/>
          <w:sz w:val="22"/>
          <w:szCs w:val="22"/>
          <w:u w:val="single"/>
          <w:lang w:val="pl-PL"/>
        </w:rPr>
      </w:pPr>
    </w:p>
    <w:p w:rsidR="00546A43" w:rsidRDefault="003407E9">
      <w:pPr>
        <w:pStyle w:val="Tekstpodstawowy"/>
        <w:numPr>
          <w:ilvl w:val="0"/>
          <w:numId w:val="3"/>
        </w:numPr>
        <w:ind w:left="709" w:hanging="425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Prowadzenie zbioru obowiązujących przepisów na swoim stanowisku, szczegółow</w:t>
      </w:r>
      <w:r w:rsidR="00E14B38">
        <w:rPr>
          <w:rFonts w:asciiTheme="minorHAnsi" w:hAnsiTheme="minorHAnsi"/>
          <w:sz w:val="22"/>
          <w:szCs w:val="22"/>
          <w:lang w:val="pl-PL"/>
        </w:rPr>
        <w:t>a</w:t>
      </w:r>
      <w:r>
        <w:rPr>
          <w:rFonts w:asciiTheme="minorHAnsi" w:hAnsiTheme="minorHAnsi"/>
          <w:sz w:val="22"/>
          <w:szCs w:val="22"/>
          <w:lang w:val="pl-PL"/>
        </w:rPr>
        <w:t xml:space="preserve"> ich znajomość w celu właściwego stosowania.</w:t>
      </w:r>
    </w:p>
    <w:p w:rsidR="00546A43" w:rsidRDefault="003407E9">
      <w:pPr>
        <w:pStyle w:val="Tekstpodstawowy"/>
        <w:numPr>
          <w:ilvl w:val="0"/>
          <w:numId w:val="3"/>
        </w:numPr>
        <w:ind w:left="709" w:hanging="425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Prowadzenie teczek i rejestrów kancelaryjnych niezbędnych do prowadzonych spraw.</w:t>
      </w:r>
    </w:p>
    <w:p w:rsidR="00546A43" w:rsidRDefault="003407E9">
      <w:pPr>
        <w:pStyle w:val="Tekstpodstawowy"/>
        <w:numPr>
          <w:ilvl w:val="0"/>
          <w:numId w:val="3"/>
        </w:numPr>
        <w:ind w:left="709" w:hanging="425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Przekazywanie akt do archiwum zakładowego w terminach przewidzianych instrukcją kancelaryjną.</w:t>
      </w:r>
    </w:p>
    <w:p w:rsidR="00546A43" w:rsidRPr="00632816" w:rsidRDefault="003407E9">
      <w:pPr>
        <w:pStyle w:val="Tekstpodstawowy"/>
        <w:numPr>
          <w:ilvl w:val="0"/>
          <w:numId w:val="3"/>
        </w:numPr>
        <w:ind w:left="709" w:hanging="425"/>
        <w:jc w:val="both"/>
        <w:rPr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 xml:space="preserve">Współdziałanie ze wszystkimi stanowiskami pracy w Ośrodku Pomocy Społecznej w zakresie </w:t>
      </w:r>
      <w:r>
        <w:rPr>
          <w:rFonts w:asciiTheme="minorHAnsi" w:hAnsiTheme="minorHAnsi"/>
          <w:sz w:val="22"/>
          <w:szCs w:val="22"/>
          <w:lang w:val="pl-PL"/>
        </w:rPr>
        <w:lastRenderedPageBreak/>
        <w:t>prowadzenia wspólnych spraw.</w:t>
      </w:r>
    </w:p>
    <w:p w:rsidR="00546A43" w:rsidRDefault="003407E9">
      <w:pPr>
        <w:pStyle w:val="Tekstpodstawowy"/>
        <w:numPr>
          <w:ilvl w:val="0"/>
          <w:numId w:val="3"/>
        </w:numPr>
        <w:ind w:left="709" w:hanging="425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Ochrona informacji niejawnych.</w:t>
      </w:r>
    </w:p>
    <w:p w:rsidR="00546A43" w:rsidRDefault="003407E9">
      <w:pPr>
        <w:pStyle w:val="Tekstpodstawowy"/>
        <w:numPr>
          <w:ilvl w:val="0"/>
          <w:numId w:val="3"/>
        </w:numPr>
        <w:ind w:left="709" w:hanging="425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Ochrona danych osobowych.</w:t>
      </w:r>
    </w:p>
    <w:p w:rsidR="00546A43" w:rsidRDefault="00546A43">
      <w:pPr>
        <w:pStyle w:val="Tekstpodstawowy"/>
        <w:ind w:left="0"/>
        <w:rPr>
          <w:rFonts w:asciiTheme="minorHAnsi" w:hAnsiTheme="minorHAnsi"/>
          <w:b/>
          <w:sz w:val="22"/>
          <w:szCs w:val="22"/>
          <w:u w:val="single"/>
          <w:lang w:val="pl-PL"/>
        </w:rPr>
      </w:pPr>
    </w:p>
    <w:p w:rsidR="00546A43" w:rsidRDefault="00546A43">
      <w:pPr>
        <w:pStyle w:val="Tekstpodstawowy"/>
        <w:ind w:left="0"/>
        <w:rPr>
          <w:rFonts w:asciiTheme="minorHAnsi" w:hAnsiTheme="minorHAnsi"/>
          <w:b/>
          <w:sz w:val="22"/>
          <w:szCs w:val="22"/>
          <w:u w:val="single"/>
          <w:lang w:val="pl-PL"/>
        </w:rPr>
      </w:pPr>
    </w:p>
    <w:p w:rsidR="00546A43" w:rsidRDefault="00546A43">
      <w:pPr>
        <w:pStyle w:val="Tekstpodstawowy"/>
        <w:ind w:left="0"/>
        <w:rPr>
          <w:rFonts w:asciiTheme="minorHAnsi" w:hAnsiTheme="minorHAnsi"/>
          <w:b/>
          <w:sz w:val="22"/>
          <w:szCs w:val="22"/>
          <w:u w:val="single"/>
          <w:lang w:val="pl-PL"/>
        </w:rPr>
      </w:pPr>
    </w:p>
    <w:p w:rsidR="00546A43" w:rsidRPr="00632816" w:rsidRDefault="003407E9">
      <w:pPr>
        <w:pStyle w:val="Tekstpodstawowy"/>
        <w:ind w:left="0"/>
        <w:rPr>
          <w:lang w:val="pl-PL"/>
        </w:rPr>
      </w:pPr>
      <w:r>
        <w:rPr>
          <w:rFonts w:asciiTheme="minorHAnsi" w:hAnsiTheme="minorHAnsi"/>
          <w:b/>
          <w:sz w:val="22"/>
          <w:szCs w:val="22"/>
          <w:u w:val="single"/>
          <w:lang w:val="pl-PL"/>
        </w:rPr>
        <w:t>V.   Informacja o warunkach   pracy</w:t>
      </w:r>
      <w:r>
        <w:rPr>
          <w:rFonts w:asciiTheme="minorHAnsi" w:hAnsiTheme="minorHAnsi"/>
          <w:b/>
          <w:sz w:val="22"/>
          <w:szCs w:val="22"/>
          <w:lang w:val="pl-PL"/>
        </w:rPr>
        <w:t>:</w:t>
      </w:r>
    </w:p>
    <w:p w:rsidR="00546A43" w:rsidRDefault="00546A43">
      <w:pPr>
        <w:pStyle w:val="Tekstpodstawowy"/>
        <w:ind w:left="0"/>
        <w:rPr>
          <w:rFonts w:asciiTheme="minorHAnsi" w:hAnsiTheme="minorHAnsi"/>
          <w:b/>
          <w:sz w:val="22"/>
          <w:szCs w:val="22"/>
          <w:lang w:val="pl-PL"/>
        </w:rPr>
      </w:pPr>
    </w:p>
    <w:p w:rsidR="00546A43" w:rsidRDefault="003407E9">
      <w:pPr>
        <w:pStyle w:val="Tekstpodstawowy"/>
        <w:numPr>
          <w:ilvl w:val="0"/>
          <w:numId w:val="4"/>
        </w:numPr>
        <w:ind w:left="709" w:hanging="425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 xml:space="preserve">miejsce:  </w:t>
      </w:r>
    </w:p>
    <w:p w:rsidR="00546A43" w:rsidRDefault="003407E9">
      <w:pPr>
        <w:pStyle w:val="Tekstpodstawowy"/>
        <w:ind w:left="709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Ośrodek Pomocy Społecznej w Szczawnie-Zdroju</w:t>
      </w:r>
    </w:p>
    <w:p w:rsidR="00546A43" w:rsidRDefault="003407E9">
      <w:pPr>
        <w:pStyle w:val="Tekstpodstawowy"/>
        <w:ind w:left="709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ul. Kościuszki 17, 58-310 Szczawno-Zdrój;</w:t>
      </w:r>
    </w:p>
    <w:p w:rsidR="00546A43" w:rsidRDefault="003407E9">
      <w:pPr>
        <w:pStyle w:val="Tekstpodstawowy"/>
        <w:numPr>
          <w:ilvl w:val="0"/>
          <w:numId w:val="4"/>
        </w:numPr>
        <w:ind w:left="709" w:hanging="425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umowa o pracę;</w:t>
      </w:r>
    </w:p>
    <w:p w:rsidR="00546A43" w:rsidRPr="00632816" w:rsidRDefault="003407E9">
      <w:pPr>
        <w:pStyle w:val="Tekstpodstawowy"/>
        <w:numPr>
          <w:ilvl w:val="0"/>
          <w:numId w:val="4"/>
        </w:numPr>
        <w:ind w:left="709" w:hanging="425"/>
        <w:jc w:val="both"/>
        <w:rPr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wymiar czasu: pełny etat;</w:t>
      </w:r>
      <w:r w:rsidR="008B42C3">
        <w:rPr>
          <w:rFonts w:asciiTheme="minorHAnsi" w:hAnsiTheme="minorHAnsi"/>
          <w:sz w:val="22"/>
          <w:szCs w:val="22"/>
          <w:lang w:val="pl-PL"/>
        </w:rPr>
        <w:t xml:space="preserve"> </w:t>
      </w:r>
      <w:r>
        <w:rPr>
          <w:rFonts w:asciiTheme="minorHAnsi" w:hAnsiTheme="minorHAnsi"/>
          <w:sz w:val="22"/>
          <w:szCs w:val="22"/>
          <w:lang w:val="pl-PL"/>
        </w:rPr>
        <w:t>wynagrodzenie za pracę wypłacane jest raz w miesiącu do 26 dnia każdego miesiąca</w:t>
      </w:r>
    </w:p>
    <w:p w:rsidR="00546A43" w:rsidRDefault="003407E9">
      <w:pPr>
        <w:pStyle w:val="Tekstpodstawowy"/>
        <w:numPr>
          <w:ilvl w:val="0"/>
          <w:numId w:val="4"/>
        </w:numPr>
        <w:ind w:left="709" w:hanging="425"/>
        <w:jc w:val="both"/>
      </w:pPr>
      <w:r>
        <w:rPr>
          <w:rFonts w:asciiTheme="minorHAnsi" w:hAnsiTheme="minorHAnsi"/>
          <w:sz w:val="22"/>
          <w:szCs w:val="22"/>
          <w:lang w:val="pl-PL"/>
        </w:rPr>
        <w:t>rozpoczęcie pracy 1 sierpnia 2018 roku</w:t>
      </w:r>
    </w:p>
    <w:p w:rsidR="00546A43" w:rsidRDefault="003407E9">
      <w:pPr>
        <w:pStyle w:val="Tekstpodstawowy"/>
        <w:numPr>
          <w:ilvl w:val="0"/>
          <w:numId w:val="4"/>
        </w:numPr>
        <w:ind w:left="709" w:hanging="425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praca na stanowisku nie jest narażona na występowanie ciężkich i szkodliwych warunków pracy.</w:t>
      </w:r>
    </w:p>
    <w:p w:rsidR="00546A43" w:rsidRDefault="00546A43">
      <w:pPr>
        <w:pStyle w:val="Tekstpodstawowy"/>
        <w:rPr>
          <w:rFonts w:asciiTheme="minorHAnsi" w:hAnsiTheme="minorHAnsi"/>
          <w:sz w:val="22"/>
          <w:szCs w:val="22"/>
          <w:lang w:val="pl-PL"/>
        </w:rPr>
      </w:pPr>
    </w:p>
    <w:p w:rsidR="00546A43" w:rsidRPr="00632816" w:rsidRDefault="003407E9">
      <w:pPr>
        <w:pStyle w:val="Tekstpodstawowy"/>
        <w:jc w:val="both"/>
        <w:rPr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W miesiącu poprzedzającym datę upublicznienia ogłoszenia wskaźnik zatrudnienia osób niepełnosprawnych  w rozumieniu przepisów o rehabilitacji zawodowej i społecznej oraz zatrudnieniu osób niepełnosprawnych, był wyższy niż 6%.</w:t>
      </w:r>
    </w:p>
    <w:p w:rsidR="00546A43" w:rsidRDefault="00546A43">
      <w:pPr>
        <w:pStyle w:val="Nagwek11"/>
        <w:spacing w:before="145"/>
        <w:jc w:val="both"/>
        <w:rPr>
          <w:rFonts w:asciiTheme="minorHAnsi" w:hAnsiTheme="minorHAnsi"/>
          <w:color w:val="333333"/>
          <w:w w:val="110"/>
          <w:sz w:val="22"/>
          <w:szCs w:val="22"/>
          <w:lang w:val="pl-PL"/>
        </w:rPr>
      </w:pPr>
    </w:p>
    <w:p w:rsidR="00546A43" w:rsidRDefault="003407E9">
      <w:pPr>
        <w:pStyle w:val="Nagwek11"/>
        <w:spacing w:before="145"/>
        <w:ind w:left="0"/>
        <w:jc w:val="both"/>
        <w:rPr>
          <w:rFonts w:asciiTheme="minorHAnsi" w:hAnsiTheme="minorHAnsi"/>
          <w:color w:val="333333"/>
          <w:w w:val="110"/>
          <w:sz w:val="22"/>
          <w:szCs w:val="22"/>
          <w:lang w:val="pl-PL"/>
        </w:rPr>
      </w:pPr>
      <w:r>
        <w:rPr>
          <w:rStyle w:val="TekstpodstawowyZnak"/>
          <w:rFonts w:asciiTheme="minorHAnsi" w:hAnsiTheme="minorHAnsi"/>
          <w:sz w:val="22"/>
          <w:szCs w:val="22"/>
          <w:u w:val="single"/>
          <w:lang w:val="pl-PL"/>
        </w:rPr>
        <w:t>Wymagane dokumenty</w:t>
      </w:r>
      <w:r>
        <w:rPr>
          <w:rFonts w:asciiTheme="minorHAnsi" w:hAnsiTheme="minorHAnsi"/>
          <w:color w:val="333333"/>
          <w:w w:val="110"/>
          <w:sz w:val="22"/>
          <w:szCs w:val="22"/>
          <w:lang w:val="pl-PL"/>
        </w:rPr>
        <w:t>:</w:t>
      </w:r>
    </w:p>
    <w:p w:rsidR="00546A43" w:rsidRDefault="00546A43">
      <w:pPr>
        <w:pStyle w:val="Nagwek11"/>
        <w:spacing w:before="145"/>
        <w:ind w:left="0"/>
        <w:jc w:val="both"/>
        <w:rPr>
          <w:rFonts w:asciiTheme="minorHAnsi" w:hAnsiTheme="minorHAnsi"/>
          <w:sz w:val="22"/>
          <w:szCs w:val="22"/>
          <w:lang w:val="pl-PL"/>
        </w:rPr>
      </w:pPr>
    </w:p>
    <w:p w:rsidR="00546A43" w:rsidRDefault="003407E9">
      <w:pPr>
        <w:pStyle w:val="Tekstpodstawowy"/>
        <w:numPr>
          <w:ilvl w:val="0"/>
          <w:numId w:val="5"/>
        </w:numPr>
        <w:ind w:left="709" w:hanging="425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List motywacyjny.</w:t>
      </w:r>
    </w:p>
    <w:p w:rsidR="00527A19" w:rsidRDefault="003407E9" w:rsidP="00527A19">
      <w:pPr>
        <w:pStyle w:val="Tekstpodstawowy"/>
        <w:numPr>
          <w:ilvl w:val="0"/>
          <w:numId w:val="5"/>
        </w:numPr>
        <w:ind w:left="709" w:hanging="425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 xml:space="preserve">Życiorys (CV) - z uwzględnieniem </w:t>
      </w:r>
      <w:r w:rsidR="008D13F7">
        <w:rPr>
          <w:rFonts w:asciiTheme="minorHAnsi" w:hAnsiTheme="minorHAnsi"/>
          <w:sz w:val="22"/>
          <w:szCs w:val="22"/>
          <w:lang w:val="pl-PL"/>
        </w:rPr>
        <w:t xml:space="preserve">uzyskanego wykształcenia, kwalifikacji oraz </w:t>
      </w:r>
      <w:r>
        <w:rPr>
          <w:rFonts w:asciiTheme="minorHAnsi" w:hAnsiTheme="minorHAnsi"/>
          <w:sz w:val="22"/>
          <w:szCs w:val="22"/>
          <w:lang w:val="pl-PL"/>
        </w:rPr>
        <w:t>dokładnego przebiegu pracy zawodowej</w:t>
      </w:r>
      <w:r w:rsidR="00527A19">
        <w:rPr>
          <w:rFonts w:asciiTheme="minorHAnsi" w:hAnsiTheme="minorHAnsi"/>
          <w:sz w:val="22"/>
          <w:szCs w:val="22"/>
          <w:lang w:val="pl-PL"/>
        </w:rPr>
        <w:t>;</w:t>
      </w:r>
    </w:p>
    <w:p w:rsidR="00147AF2" w:rsidRDefault="00147AF2" w:rsidP="00527A19">
      <w:pPr>
        <w:pStyle w:val="Tekstpodstawowy"/>
        <w:numPr>
          <w:ilvl w:val="0"/>
          <w:numId w:val="5"/>
        </w:numPr>
        <w:ind w:left="709" w:hanging="425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Kwestionariusz dla osoby ubiegającej się o zatrudnienie.</w:t>
      </w:r>
    </w:p>
    <w:p w:rsidR="00546A43" w:rsidRPr="00527A19" w:rsidRDefault="003407E9" w:rsidP="00527A19">
      <w:pPr>
        <w:pStyle w:val="Tekstpodstawowy"/>
        <w:ind w:left="709"/>
        <w:jc w:val="both"/>
        <w:rPr>
          <w:rFonts w:asciiTheme="minorHAnsi" w:hAnsiTheme="minorHAnsi"/>
          <w:sz w:val="22"/>
          <w:szCs w:val="22"/>
          <w:lang w:val="pl-PL"/>
        </w:rPr>
      </w:pPr>
      <w:r w:rsidRPr="00527A19">
        <w:rPr>
          <w:rFonts w:asciiTheme="minorHAnsi" w:hAnsiTheme="minorHAnsi"/>
          <w:sz w:val="22"/>
          <w:szCs w:val="22"/>
          <w:lang w:val="pl-PL"/>
        </w:rPr>
        <w:t>Składane pod rygorem odpowiedzialności karnej (wpisać klauzulę):</w:t>
      </w:r>
    </w:p>
    <w:p w:rsidR="00546A43" w:rsidRDefault="003407E9">
      <w:pPr>
        <w:pStyle w:val="Tekstpodstawowy"/>
        <w:numPr>
          <w:ilvl w:val="0"/>
          <w:numId w:val="5"/>
        </w:numPr>
        <w:ind w:left="709" w:hanging="425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Oświadczenie o niekaralności lub zaświadczenie o niekaralności,</w:t>
      </w:r>
    </w:p>
    <w:p w:rsidR="00A8710C" w:rsidRDefault="003407E9" w:rsidP="00A8710C">
      <w:pPr>
        <w:pStyle w:val="Tekstpodstawowy"/>
        <w:numPr>
          <w:ilvl w:val="0"/>
          <w:numId w:val="5"/>
        </w:numPr>
        <w:ind w:left="709" w:hanging="425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Oświadczenie o pełnej zdolności do czynności prawnych oraz korzystaniu z pełni praw publicznych.</w:t>
      </w:r>
    </w:p>
    <w:p w:rsidR="00546A43" w:rsidRPr="00A8710C" w:rsidRDefault="003407E9" w:rsidP="00A8710C">
      <w:pPr>
        <w:pStyle w:val="Tekstpodstawowy"/>
        <w:numPr>
          <w:ilvl w:val="0"/>
          <w:numId w:val="5"/>
        </w:numPr>
        <w:ind w:left="709" w:hanging="425"/>
        <w:jc w:val="both"/>
        <w:rPr>
          <w:rFonts w:asciiTheme="minorHAnsi" w:hAnsiTheme="minorHAnsi"/>
          <w:sz w:val="22"/>
          <w:szCs w:val="22"/>
          <w:lang w:val="pl-PL"/>
        </w:rPr>
      </w:pPr>
      <w:r w:rsidRPr="00A8710C">
        <w:rPr>
          <w:rFonts w:asciiTheme="minorHAnsi" w:hAnsiTheme="minorHAnsi"/>
          <w:sz w:val="22"/>
          <w:szCs w:val="22"/>
          <w:lang w:val="pl-PL"/>
        </w:rPr>
        <w:t xml:space="preserve">Oświadczenie o stanie zdrowia pozwalającym na zatrudnienie na stanowisku </w:t>
      </w:r>
      <w:r w:rsidR="00527A19">
        <w:rPr>
          <w:rFonts w:asciiTheme="minorHAnsi" w:hAnsiTheme="minorHAnsi"/>
          <w:sz w:val="22"/>
          <w:szCs w:val="22"/>
          <w:lang w:val="pl-PL"/>
        </w:rPr>
        <w:t xml:space="preserve">Referenta </w:t>
      </w:r>
      <w:r w:rsidRPr="00A8710C">
        <w:rPr>
          <w:rFonts w:asciiTheme="minorHAnsi" w:hAnsiTheme="minorHAnsi"/>
          <w:sz w:val="22"/>
          <w:szCs w:val="22"/>
          <w:lang w:val="pl-PL"/>
        </w:rPr>
        <w:t>ds. świadczeń rodzinnych</w:t>
      </w:r>
      <w:r w:rsidR="00E14B38" w:rsidRPr="00A8710C">
        <w:rPr>
          <w:rFonts w:asciiTheme="minorHAnsi" w:hAnsiTheme="minorHAnsi"/>
          <w:sz w:val="22"/>
          <w:szCs w:val="22"/>
          <w:lang w:val="pl-PL"/>
        </w:rPr>
        <w:t xml:space="preserve"> i wychowawczych.</w:t>
      </w:r>
    </w:p>
    <w:p w:rsidR="00546A43" w:rsidRDefault="003407E9">
      <w:pPr>
        <w:pStyle w:val="Tekstpodstawowy"/>
        <w:numPr>
          <w:ilvl w:val="0"/>
          <w:numId w:val="5"/>
        </w:numPr>
        <w:ind w:left="709" w:hanging="425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Kandydat, który zamierza skorzystać z uprawnienia, o którym mowa w art. 13a ust. 2 Ustawy z dnia 21 listopada 2008 r. o pracownikach samorządowych (tj. Dz. U. 2016 r., poz. 902 ), jest obowiązany do złożenia wraz z dokumentami kopii dokumentu potwierdzającego stopień niepełnosprawności.</w:t>
      </w:r>
    </w:p>
    <w:p w:rsidR="00546A43" w:rsidRDefault="00546A43">
      <w:pPr>
        <w:pStyle w:val="Tekstpodstawowy"/>
        <w:ind w:left="709" w:hanging="425"/>
        <w:rPr>
          <w:rFonts w:asciiTheme="minorHAnsi" w:hAnsiTheme="minorHAnsi"/>
          <w:sz w:val="22"/>
          <w:szCs w:val="22"/>
          <w:lang w:val="pl-PL"/>
        </w:rPr>
      </w:pPr>
    </w:p>
    <w:p w:rsidR="00546A43" w:rsidRDefault="00546A43">
      <w:pPr>
        <w:pStyle w:val="Tekstpodstawowy"/>
        <w:spacing w:before="175"/>
        <w:jc w:val="both"/>
        <w:rPr>
          <w:rFonts w:asciiTheme="minorHAnsi" w:hAnsiTheme="minorHAnsi"/>
          <w:color w:val="333333"/>
          <w:w w:val="95"/>
          <w:sz w:val="22"/>
          <w:szCs w:val="22"/>
          <w:lang w:val="pl-PL"/>
        </w:rPr>
      </w:pPr>
    </w:p>
    <w:p w:rsidR="008D13F7" w:rsidRDefault="008D13F7">
      <w:pPr>
        <w:pStyle w:val="Tekstpodstawowy"/>
        <w:jc w:val="both"/>
        <w:rPr>
          <w:rFonts w:asciiTheme="minorHAnsi" w:hAnsiTheme="minorHAnsi"/>
          <w:b/>
          <w:sz w:val="22"/>
          <w:szCs w:val="22"/>
          <w:lang w:val="pl-PL"/>
        </w:rPr>
      </w:pPr>
      <w:r>
        <w:rPr>
          <w:rFonts w:asciiTheme="minorHAnsi" w:hAnsiTheme="minorHAnsi"/>
          <w:b/>
          <w:sz w:val="22"/>
          <w:szCs w:val="22"/>
          <w:lang w:val="pl-PL"/>
        </w:rPr>
        <w:t xml:space="preserve">Do </w:t>
      </w:r>
      <w:r w:rsidR="003407E9">
        <w:rPr>
          <w:rFonts w:asciiTheme="minorHAnsi" w:hAnsiTheme="minorHAnsi"/>
          <w:b/>
          <w:sz w:val="22"/>
          <w:szCs w:val="22"/>
          <w:lang w:val="pl-PL"/>
        </w:rPr>
        <w:t>List</w:t>
      </w:r>
      <w:r>
        <w:rPr>
          <w:rFonts w:asciiTheme="minorHAnsi" w:hAnsiTheme="minorHAnsi"/>
          <w:b/>
          <w:sz w:val="22"/>
          <w:szCs w:val="22"/>
          <w:lang w:val="pl-PL"/>
        </w:rPr>
        <w:t>u</w:t>
      </w:r>
      <w:r w:rsidR="003407E9">
        <w:rPr>
          <w:rFonts w:asciiTheme="minorHAnsi" w:hAnsiTheme="minorHAnsi"/>
          <w:b/>
          <w:sz w:val="22"/>
          <w:szCs w:val="22"/>
          <w:lang w:val="pl-PL"/>
        </w:rPr>
        <w:t xml:space="preserve"> motywacyjn</w:t>
      </w:r>
      <w:r>
        <w:rPr>
          <w:rFonts w:asciiTheme="minorHAnsi" w:hAnsiTheme="minorHAnsi"/>
          <w:b/>
          <w:sz w:val="22"/>
          <w:szCs w:val="22"/>
          <w:lang w:val="pl-PL"/>
        </w:rPr>
        <w:t>ego</w:t>
      </w:r>
      <w:r w:rsidR="003407E9">
        <w:rPr>
          <w:rFonts w:asciiTheme="minorHAnsi" w:hAnsiTheme="minorHAnsi"/>
          <w:b/>
          <w:sz w:val="22"/>
          <w:szCs w:val="22"/>
          <w:lang w:val="pl-PL"/>
        </w:rPr>
        <w:t xml:space="preserve"> i  CV </w:t>
      </w:r>
      <w:r>
        <w:rPr>
          <w:rFonts w:asciiTheme="minorHAnsi" w:hAnsiTheme="minorHAnsi"/>
          <w:b/>
          <w:sz w:val="22"/>
          <w:szCs w:val="22"/>
          <w:lang w:val="pl-PL"/>
        </w:rPr>
        <w:t>należy dołączyć:</w:t>
      </w:r>
    </w:p>
    <w:p w:rsidR="008D13F7" w:rsidRDefault="008D13F7" w:rsidP="008D13F7">
      <w:pPr>
        <w:pStyle w:val="Tekstpodstawowy"/>
        <w:ind w:left="0"/>
        <w:jc w:val="both"/>
        <w:rPr>
          <w:rFonts w:asciiTheme="minorHAnsi" w:hAnsiTheme="minorHAnsi"/>
          <w:sz w:val="22"/>
          <w:szCs w:val="22"/>
          <w:lang w:val="pl-PL"/>
        </w:rPr>
      </w:pPr>
    </w:p>
    <w:p w:rsidR="00546A43" w:rsidRDefault="008D13F7" w:rsidP="008D13F7">
      <w:pPr>
        <w:pStyle w:val="Tekstpodstawowy"/>
        <w:numPr>
          <w:ilvl w:val="0"/>
          <w:numId w:val="8"/>
        </w:numPr>
        <w:jc w:val="both"/>
        <w:rPr>
          <w:rFonts w:asciiTheme="minorHAnsi" w:hAnsiTheme="minorHAnsi"/>
          <w:sz w:val="22"/>
          <w:szCs w:val="22"/>
          <w:lang w:val="pl-PL"/>
        </w:rPr>
      </w:pPr>
      <w:bookmarkStart w:id="0" w:name="_Hlk516140515"/>
      <w:r>
        <w:rPr>
          <w:rFonts w:asciiTheme="minorHAnsi" w:hAnsiTheme="minorHAnsi"/>
          <w:sz w:val="22"/>
          <w:szCs w:val="22"/>
          <w:lang w:val="pl-PL"/>
        </w:rPr>
        <w:t xml:space="preserve">Podpisaną informację o przetwarzaniu danych osobowych w procesie rekrutacji. </w:t>
      </w:r>
    </w:p>
    <w:p w:rsidR="008D13F7" w:rsidRDefault="008D13F7" w:rsidP="008D13F7">
      <w:pPr>
        <w:pStyle w:val="Tekstpodstawowy"/>
        <w:numPr>
          <w:ilvl w:val="0"/>
          <w:numId w:val="8"/>
        </w:numPr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Zgodę na przetwarzanie danych osobowych w procesie rekrutacji.</w:t>
      </w:r>
    </w:p>
    <w:p w:rsidR="008D13F7" w:rsidRDefault="008D13F7">
      <w:pPr>
        <w:pStyle w:val="Tekstpodstawowy"/>
        <w:jc w:val="both"/>
        <w:rPr>
          <w:rFonts w:asciiTheme="minorHAnsi" w:hAnsiTheme="minorHAnsi"/>
          <w:sz w:val="22"/>
          <w:szCs w:val="22"/>
          <w:lang w:val="pl-PL"/>
        </w:rPr>
      </w:pPr>
    </w:p>
    <w:bookmarkEnd w:id="0"/>
    <w:p w:rsidR="008D13F7" w:rsidRDefault="008D13F7">
      <w:pPr>
        <w:pStyle w:val="Tekstpodstawowy"/>
        <w:jc w:val="both"/>
        <w:rPr>
          <w:rFonts w:asciiTheme="minorHAnsi" w:hAnsiTheme="minorHAnsi"/>
          <w:sz w:val="22"/>
          <w:szCs w:val="22"/>
          <w:lang w:val="pl-PL"/>
        </w:rPr>
      </w:pPr>
    </w:p>
    <w:p w:rsidR="00546A43" w:rsidRPr="00632816" w:rsidRDefault="00C449EB">
      <w:pPr>
        <w:pStyle w:val="Tekstpodstawowy"/>
        <w:jc w:val="both"/>
        <w:rPr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D</w:t>
      </w:r>
      <w:r w:rsidR="003407E9">
        <w:rPr>
          <w:rFonts w:asciiTheme="minorHAnsi" w:hAnsiTheme="minorHAnsi"/>
          <w:sz w:val="22"/>
          <w:szCs w:val="22"/>
          <w:lang w:val="pl-PL"/>
        </w:rPr>
        <w:t xml:space="preserve">odatkowych informacji i wyjaśnień dotyczących konkursu udziela  Kierownik Anna </w:t>
      </w:r>
      <w:proofErr w:type="spellStart"/>
      <w:r w:rsidR="003407E9">
        <w:rPr>
          <w:rFonts w:asciiTheme="minorHAnsi" w:hAnsiTheme="minorHAnsi"/>
          <w:sz w:val="22"/>
          <w:szCs w:val="22"/>
          <w:lang w:val="pl-PL"/>
        </w:rPr>
        <w:t>Tumas</w:t>
      </w:r>
      <w:proofErr w:type="spellEnd"/>
      <w:r w:rsidR="000B119A">
        <w:rPr>
          <w:rFonts w:asciiTheme="minorHAnsi" w:hAnsiTheme="minorHAnsi"/>
          <w:sz w:val="22"/>
          <w:szCs w:val="22"/>
          <w:lang w:val="pl-PL"/>
        </w:rPr>
        <w:t>, nr tel. 74-849-39-03.</w:t>
      </w:r>
    </w:p>
    <w:p w:rsidR="00546A43" w:rsidRDefault="00546A43">
      <w:pPr>
        <w:pStyle w:val="Tekstpodstawowy"/>
        <w:ind w:left="0"/>
        <w:jc w:val="both"/>
        <w:rPr>
          <w:rFonts w:asciiTheme="minorHAnsi" w:hAnsiTheme="minorHAnsi"/>
          <w:sz w:val="22"/>
          <w:szCs w:val="22"/>
          <w:lang w:val="pl-PL"/>
        </w:rPr>
      </w:pPr>
    </w:p>
    <w:p w:rsidR="00546A43" w:rsidRPr="00632816" w:rsidRDefault="003407E9">
      <w:pPr>
        <w:pStyle w:val="Tekstpodstawowy"/>
        <w:jc w:val="both"/>
        <w:rPr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lastRenderedPageBreak/>
        <w:t xml:space="preserve">Dokumenty aplikacyjne należy składać wyłącznie w wersji papierowej do </w:t>
      </w:r>
      <w:r w:rsidRPr="00657EE3">
        <w:rPr>
          <w:rFonts w:asciiTheme="minorHAnsi" w:hAnsiTheme="minorHAnsi"/>
          <w:b/>
          <w:sz w:val="22"/>
          <w:szCs w:val="22"/>
          <w:lang w:val="pl-PL"/>
        </w:rPr>
        <w:t xml:space="preserve">dnia 21.06.2018 r.,  </w:t>
      </w:r>
      <w:r>
        <w:rPr>
          <w:rFonts w:asciiTheme="minorHAnsi" w:hAnsiTheme="minorHAnsi"/>
          <w:sz w:val="22"/>
          <w:szCs w:val="22"/>
          <w:lang w:val="pl-PL"/>
        </w:rPr>
        <w:t xml:space="preserve">                        w godzinach pracy Ośrodka od 7,30 do 15,30, w siedzibie Ośrodka Pomocy Społecznej w Szczawnie-Zdroju, ul. Kościuszki 17, 58-310 Szczawno-Zdrój, w zamkniętych kopertach z dopiskiem „Nabór na wolne stanowisko urzędnicze </w:t>
      </w:r>
      <w:r w:rsidR="00A8710C">
        <w:rPr>
          <w:rFonts w:asciiTheme="minorHAnsi" w:hAnsiTheme="minorHAnsi"/>
          <w:sz w:val="22"/>
          <w:szCs w:val="22"/>
          <w:lang w:val="pl-PL"/>
        </w:rPr>
        <w:t xml:space="preserve">Referenta </w:t>
      </w:r>
      <w:r>
        <w:rPr>
          <w:rFonts w:asciiTheme="minorHAnsi" w:hAnsiTheme="minorHAnsi"/>
          <w:sz w:val="22"/>
          <w:szCs w:val="22"/>
          <w:lang w:val="pl-PL"/>
        </w:rPr>
        <w:t>ds. świadczeń rodzinnych</w:t>
      </w:r>
      <w:r w:rsidR="00A8710C">
        <w:rPr>
          <w:rFonts w:asciiTheme="minorHAnsi" w:hAnsiTheme="minorHAnsi"/>
          <w:sz w:val="22"/>
          <w:szCs w:val="22"/>
          <w:lang w:val="pl-PL"/>
        </w:rPr>
        <w:t xml:space="preserve"> i wychowawczych</w:t>
      </w:r>
      <w:r>
        <w:rPr>
          <w:rFonts w:asciiTheme="minorHAnsi" w:hAnsiTheme="minorHAnsi"/>
          <w:sz w:val="22"/>
          <w:szCs w:val="22"/>
          <w:lang w:val="pl-PL"/>
        </w:rPr>
        <w:t>”.</w:t>
      </w:r>
    </w:p>
    <w:p w:rsidR="00546A43" w:rsidRDefault="00546A43">
      <w:pPr>
        <w:pStyle w:val="Tekstpodstawowy"/>
        <w:ind w:left="0"/>
        <w:jc w:val="both"/>
        <w:rPr>
          <w:rFonts w:asciiTheme="minorHAnsi" w:hAnsiTheme="minorHAnsi"/>
          <w:sz w:val="22"/>
          <w:szCs w:val="22"/>
          <w:lang w:val="pl-PL"/>
        </w:rPr>
      </w:pPr>
    </w:p>
    <w:p w:rsidR="00546A43" w:rsidRDefault="003407E9">
      <w:pPr>
        <w:pStyle w:val="Tekstpodstawowy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W przypadku składania oferty za pośrednictwem poczty liczy się data i godzina wpływu do Ośrodka Pomocy Społecznej w Szczawnie-Zdroju.</w:t>
      </w:r>
    </w:p>
    <w:p w:rsidR="00546A43" w:rsidRDefault="00546A43">
      <w:pPr>
        <w:pStyle w:val="Tekstpodstawowy"/>
        <w:jc w:val="both"/>
        <w:rPr>
          <w:rFonts w:asciiTheme="minorHAnsi" w:hAnsiTheme="minorHAnsi"/>
          <w:sz w:val="22"/>
          <w:szCs w:val="22"/>
          <w:lang w:val="pl-PL"/>
        </w:rPr>
      </w:pPr>
    </w:p>
    <w:p w:rsidR="00546A43" w:rsidRDefault="00546A43">
      <w:pPr>
        <w:pStyle w:val="Tekstpodstawowy"/>
        <w:jc w:val="both"/>
        <w:rPr>
          <w:rFonts w:asciiTheme="minorHAnsi" w:hAnsiTheme="minorHAnsi"/>
          <w:sz w:val="22"/>
          <w:szCs w:val="22"/>
          <w:lang w:val="pl-PL"/>
        </w:rPr>
      </w:pPr>
    </w:p>
    <w:p w:rsidR="00546A43" w:rsidRPr="00632816" w:rsidRDefault="003407E9">
      <w:pPr>
        <w:pStyle w:val="Tekstpodstawowy"/>
        <w:jc w:val="both"/>
        <w:rPr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Aplikacje, które wpłyną do Ośrodka po wyżej ustalonym terminie, lub w inny sposób niż określony w ogłoszeniu, bez kompletu wymaganych dokumentów nie będą rozpatrywane</w:t>
      </w:r>
      <w:r w:rsidR="00A8710C">
        <w:rPr>
          <w:rFonts w:asciiTheme="minorHAnsi" w:hAnsiTheme="minorHAnsi"/>
          <w:sz w:val="22"/>
          <w:szCs w:val="22"/>
          <w:lang w:val="pl-PL"/>
        </w:rPr>
        <w:t>.</w:t>
      </w:r>
    </w:p>
    <w:p w:rsidR="00546A43" w:rsidRPr="00657EE3" w:rsidRDefault="003407E9">
      <w:pPr>
        <w:pStyle w:val="Tekstpodstawowy"/>
        <w:jc w:val="both"/>
        <w:rPr>
          <w:rFonts w:asciiTheme="minorHAnsi" w:hAnsiTheme="minorHAnsi"/>
          <w:b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 xml:space="preserve">Otwarcie ofert nastąpi </w:t>
      </w:r>
      <w:r w:rsidRPr="00657EE3">
        <w:rPr>
          <w:rFonts w:asciiTheme="minorHAnsi" w:hAnsiTheme="minorHAnsi"/>
          <w:b/>
          <w:sz w:val="22"/>
          <w:szCs w:val="22"/>
          <w:lang w:val="pl-PL"/>
        </w:rPr>
        <w:t>dnia 22.06.2018 o godzinie 12,00.</w:t>
      </w:r>
    </w:p>
    <w:p w:rsidR="00546A43" w:rsidRDefault="003407E9">
      <w:pPr>
        <w:pStyle w:val="Tekstpodstawowy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Kandydaci spełniający wymagania formalne zostaną zakwalifikowani do dalszego etapu naboru, a o terminie rozmowy kwalifikacyjnej zostaną powiadomienie telefonicznie.</w:t>
      </w:r>
    </w:p>
    <w:p w:rsidR="00546A43" w:rsidRDefault="003407E9">
      <w:pPr>
        <w:pStyle w:val="Tekstpodstawowy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Kandydaci, których oferty zostaną rozpatrzone negatywnie nie będą o tym informowani.</w:t>
      </w:r>
    </w:p>
    <w:p w:rsidR="00546A43" w:rsidRDefault="003407E9">
      <w:pPr>
        <w:pStyle w:val="Tekstpodstawowy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Dokumenty wybranego kandydata,</w:t>
      </w:r>
      <w:r w:rsidR="00A8710C">
        <w:rPr>
          <w:rFonts w:asciiTheme="minorHAnsi" w:hAnsiTheme="minorHAnsi"/>
          <w:sz w:val="22"/>
          <w:szCs w:val="22"/>
          <w:lang w:val="pl-PL"/>
        </w:rPr>
        <w:t xml:space="preserve"> </w:t>
      </w:r>
      <w:r>
        <w:rPr>
          <w:rFonts w:asciiTheme="minorHAnsi" w:hAnsiTheme="minorHAnsi"/>
          <w:sz w:val="22"/>
          <w:szCs w:val="22"/>
          <w:lang w:val="pl-PL"/>
        </w:rPr>
        <w:t>który zostanie wyłoniony w procesie naboru zostaną dołączone do akt osobowych</w:t>
      </w:r>
      <w:r w:rsidR="00657EE3">
        <w:rPr>
          <w:rFonts w:asciiTheme="minorHAnsi" w:hAnsiTheme="minorHAnsi"/>
          <w:sz w:val="22"/>
          <w:szCs w:val="22"/>
          <w:lang w:val="pl-PL"/>
        </w:rPr>
        <w:t>.</w:t>
      </w:r>
    </w:p>
    <w:p w:rsidR="00546A43" w:rsidRDefault="003407E9">
      <w:pPr>
        <w:pStyle w:val="Tekstpodstawowy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 xml:space="preserve">  Informacja o  rozstrzygnięciu naboru  będzie podana do publicznej wiadomości na stronie ogłoszeń BIP Uzdrowiskowej Gminy Miejskiej Szczawno-Zdrój </w:t>
      </w:r>
      <w:hyperlink r:id="rId9">
        <w:r>
          <w:rPr>
            <w:rStyle w:val="czeinternetowe"/>
            <w:rFonts w:asciiTheme="minorHAnsi" w:hAnsiTheme="minorHAnsi"/>
            <w:sz w:val="22"/>
            <w:szCs w:val="22"/>
            <w:lang w:val="pl-PL"/>
          </w:rPr>
          <w:t>http://um.szczawnozdroj.ibip.wroc.pl/public/</w:t>
        </w:r>
      </w:hyperlink>
      <w:r>
        <w:rPr>
          <w:rFonts w:asciiTheme="minorHAnsi" w:hAnsiTheme="minorHAnsi"/>
          <w:sz w:val="22"/>
          <w:szCs w:val="22"/>
          <w:lang w:val="pl-PL"/>
        </w:rPr>
        <w:t xml:space="preserve"> oraz na stronie internetowej Urzędu Miejskiego w Szczawnie-Zdroju </w:t>
      </w:r>
      <w:hyperlink r:id="rId10">
        <w:r>
          <w:rPr>
            <w:rStyle w:val="czeinternetowe"/>
            <w:rFonts w:asciiTheme="minorHAnsi" w:hAnsiTheme="minorHAnsi"/>
            <w:sz w:val="22"/>
            <w:szCs w:val="22"/>
            <w:lang w:val="pl-PL"/>
          </w:rPr>
          <w:t>www.szczawno-zdroj.pl</w:t>
        </w:r>
      </w:hyperlink>
      <w:r>
        <w:rPr>
          <w:rFonts w:asciiTheme="minorHAnsi" w:hAnsiTheme="minorHAnsi"/>
          <w:sz w:val="22"/>
          <w:szCs w:val="22"/>
          <w:lang w:val="pl-PL"/>
        </w:rPr>
        <w:t xml:space="preserve"> i tablicy ogłoszeń Ośrodka Pomocy Społecznej., umieszczona zostanie na stronie internetowej Biuletynu Informacji Publicznej oraz na tablicy informacyjnej Ośrodka.</w:t>
      </w:r>
    </w:p>
    <w:p w:rsidR="00657EE3" w:rsidRPr="00632816" w:rsidRDefault="00657EE3">
      <w:pPr>
        <w:pStyle w:val="Tekstpodstawowy"/>
        <w:jc w:val="both"/>
        <w:rPr>
          <w:lang w:val="pl-PL"/>
        </w:rPr>
      </w:pPr>
    </w:p>
    <w:p w:rsidR="00546A43" w:rsidRPr="00632816" w:rsidRDefault="003407E9">
      <w:pPr>
        <w:pStyle w:val="Tekstpodstawowy"/>
        <w:jc w:val="both"/>
        <w:rPr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Dokumenty aplikacyjne pozostałych osób mogą być odebrane osobiście przez zainteresowanych w terminie 2 tygodni od ogłoszenia naboru. Nieodebrane dokumenty zostaną zniszczone komisyjnie.</w:t>
      </w:r>
    </w:p>
    <w:p w:rsidR="00546A43" w:rsidRPr="00632816" w:rsidRDefault="003407E9">
      <w:pPr>
        <w:pStyle w:val="Tekstpodstawowy"/>
        <w:jc w:val="both"/>
        <w:rPr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Procedura naboru zostanie przeprowadzona zgodnie z Zarządzeniem Nr 3/2014 Kierownika Ośrodka pomocy Społecznej w Szczawnie-Zdroju z dnia 22 kwietnia 2014 r. w sprawie ustalenia regulaminu na wolne stanowiska urzędnicze.</w:t>
      </w:r>
    </w:p>
    <w:p w:rsidR="00546A43" w:rsidRDefault="00546A43">
      <w:pPr>
        <w:pStyle w:val="Tekstpodstawowy"/>
        <w:jc w:val="both"/>
        <w:rPr>
          <w:rFonts w:asciiTheme="minorHAnsi" w:hAnsiTheme="minorHAnsi"/>
          <w:sz w:val="22"/>
          <w:szCs w:val="22"/>
          <w:lang w:val="pl-PL"/>
        </w:rPr>
      </w:pPr>
    </w:p>
    <w:p w:rsidR="00546A43" w:rsidRDefault="00C449EB">
      <w:pPr>
        <w:pStyle w:val="Tekstpodstawowy"/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Załączniki:</w:t>
      </w:r>
    </w:p>
    <w:p w:rsidR="00C449EB" w:rsidRDefault="00C449EB" w:rsidP="00C449EB">
      <w:pPr>
        <w:pStyle w:val="Tekstpodstawowy"/>
        <w:numPr>
          <w:ilvl w:val="0"/>
          <w:numId w:val="9"/>
        </w:numPr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Kwestionariusz osobowy</w:t>
      </w:r>
    </w:p>
    <w:p w:rsidR="00C449EB" w:rsidRDefault="00C449EB" w:rsidP="00C449EB">
      <w:pPr>
        <w:pStyle w:val="Tekstpodstawowy"/>
        <w:numPr>
          <w:ilvl w:val="0"/>
          <w:numId w:val="9"/>
        </w:numPr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 xml:space="preserve">Informacja o przetwarzaniu danych osobowych w procesie rekrutacji. </w:t>
      </w:r>
    </w:p>
    <w:p w:rsidR="00C449EB" w:rsidRDefault="00C449EB" w:rsidP="00C449EB">
      <w:pPr>
        <w:pStyle w:val="Tekstpodstawowy"/>
        <w:numPr>
          <w:ilvl w:val="0"/>
          <w:numId w:val="9"/>
        </w:numPr>
        <w:jc w:val="both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Zgoda na przetwarzanie danych osobowych w procesie rekrutacji.</w:t>
      </w:r>
    </w:p>
    <w:p w:rsidR="00C449EB" w:rsidRDefault="00C449EB" w:rsidP="00C449EB">
      <w:pPr>
        <w:pStyle w:val="Tekstpodstawowy"/>
        <w:jc w:val="both"/>
        <w:rPr>
          <w:rFonts w:asciiTheme="minorHAnsi" w:hAnsiTheme="minorHAnsi"/>
          <w:sz w:val="22"/>
          <w:szCs w:val="22"/>
          <w:lang w:val="pl-PL"/>
        </w:rPr>
      </w:pPr>
    </w:p>
    <w:p w:rsidR="00C449EB" w:rsidRDefault="00C449EB" w:rsidP="00C449EB">
      <w:pPr>
        <w:pStyle w:val="Tekstpodstawowy"/>
        <w:ind w:left="470"/>
        <w:jc w:val="both"/>
        <w:rPr>
          <w:rFonts w:asciiTheme="minorHAnsi" w:hAnsiTheme="minorHAnsi"/>
          <w:sz w:val="22"/>
          <w:szCs w:val="22"/>
          <w:lang w:val="pl-PL"/>
        </w:rPr>
      </w:pPr>
    </w:p>
    <w:p w:rsidR="00546A43" w:rsidRDefault="00546A43">
      <w:pPr>
        <w:pStyle w:val="Tekstpodstawowy"/>
        <w:jc w:val="both"/>
        <w:rPr>
          <w:rFonts w:asciiTheme="minorHAnsi" w:hAnsiTheme="minorHAnsi"/>
          <w:sz w:val="22"/>
          <w:szCs w:val="22"/>
          <w:lang w:val="pl-PL"/>
        </w:rPr>
      </w:pPr>
    </w:p>
    <w:p w:rsidR="00546A43" w:rsidRDefault="00546A43" w:rsidP="00C449EB">
      <w:pPr>
        <w:pStyle w:val="Tekstpodstawowy"/>
        <w:ind w:left="0"/>
        <w:rPr>
          <w:rFonts w:asciiTheme="minorHAnsi" w:hAnsiTheme="minorHAnsi"/>
          <w:sz w:val="22"/>
          <w:szCs w:val="22"/>
          <w:lang w:val="pl-PL"/>
        </w:rPr>
      </w:pPr>
    </w:p>
    <w:p w:rsidR="00546A43" w:rsidRDefault="00546A43">
      <w:pPr>
        <w:pStyle w:val="Tekstpodstawowy"/>
        <w:rPr>
          <w:rFonts w:asciiTheme="minorHAnsi" w:hAnsiTheme="minorHAnsi"/>
          <w:sz w:val="22"/>
          <w:szCs w:val="22"/>
          <w:lang w:val="pl-PL"/>
        </w:rPr>
      </w:pPr>
    </w:p>
    <w:p w:rsidR="00546A43" w:rsidRDefault="00546A43">
      <w:pPr>
        <w:pStyle w:val="Tekstpodstawowy"/>
        <w:rPr>
          <w:rFonts w:asciiTheme="minorHAnsi" w:hAnsiTheme="minorHAnsi"/>
          <w:sz w:val="22"/>
          <w:szCs w:val="22"/>
          <w:lang w:val="pl-PL"/>
        </w:rPr>
      </w:pPr>
    </w:p>
    <w:p w:rsidR="00546A43" w:rsidRPr="00632816" w:rsidRDefault="003407E9">
      <w:pPr>
        <w:pStyle w:val="Tekstpodstawowy"/>
        <w:rPr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Szczawno-Zdrój, dnia 07.06.2018 r.</w:t>
      </w:r>
      <w:r>
        <w:rPr>
          <w:rFonts w:asciiTheme="minorHAnsi" w:hAnsiTheme="minorHAnsi"/>
          <w:sz w:val="22"/>
          <w:szCs w:val="22"/>
          <w:lang w:val="pl-PL"/>
        </w:rPr>
        <w:tab/>
      </w:r>
      <w:r>
        <w:rPr>
          <w:rFonts w:asciiTheme="minorHAnsi" w:hAnsiTheme="minorHAnsi"/>
          <w:sz w:val="22"/>
          <w:szCs w:val="22"/>
          <w:lang w:val="pl-PL"/>
        </w:rPr>
        <w:tab/>
      </w:r>
    </w:p>
    <w:p w:rsidR="00546A43" w:rsidRDefault="00546A43">
      <w:pPr>
        <w:pStyle w:val="Tekstpodstawowy"/>
        <w:rPr>
          <w:rFonts w:asciiTheme="minorHAnsi" w:hAnsiTheme="minorHAnsi"/>
          <w:sz w:val="22"/>
          <w:szCs w:val="22"/>
          <w:lang w:val="pl-PL"/>
        </w:rPr>
      </w:pPr>
    </w:p>
    <w:p w:rsidR="00546A43" w:rsidRDefault="00546A43">
      <w:pPr>
        <w:pStyle w:val="Tekstpodstawowy"/>
        <w:rPr>
          <w:rFonts w:asciiTheme="minorHAnsi" w:hAnsiTheme="minorHAnsi"/>
          <w:sz w:val="22"/>
          <w:szCs w:val="22"/>
          <w:lang w:val="pl-PL"/>
        </w:rPr>
      </w:pPr>
      <w:bookmarkStart w:id="1" w:name="_GoBack"/>
      <w:bookmarkEnd w:id="1"/>
    </w:p>
    <w:p w:rsidR="00546A43" w:rsidRDefault="00546A43">
      <w:pPr>
        <w:pStyle w:val="Tekstpodstawowy"/>
        <w:rPr>
          <w:rFonts w:asciiTheme="minorHAnsi" w:hAnsiTheme="minorHAnsi"/>
          <w:sz w:val="22"/>
          <w:szCs w:val="22"/>
          <w:lang w:val="pl-PL"/>
        </w:rPr>
      </w:pPr>
    </w:p>
    <w:p w:rsidR="00546A43" w:rsidRDefault="003407E9">
      <w:pPr>
        <w:pStyle w:val="Tekstpodstawowy"/>
        <w:ind w:left="0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ab/>
      </w:r>
      <w:r>
        <w:rPr>
          <w:rFonts w:asciiTheme="minorHAnsi" w:hAnsiTheme="minorHAnsi"/>
          <w:sz w:val="22"/>
          <w:szCs w:val="22"/>
          <w:lang w:val="pl-PL"/>
        </w:rPr>
        <w:tab/>
      </w:r>
      <w:r>
        <w:rPr>
          <w:rFonts w:asciiTheme="minorHAnsi" w:hAnsiTheme="minorHAnsi"/>
          <w:sz w:val="22"/>
          <w:szCs w:val="22"/>
          <w:lang w:val="pl-PL"/>
        </w:rPr>
        <w:tab/>
      </w:r>
      <w:r>
        <w:rPr>
          <w:rFonts w:asciiTheme="minorHAnsi" w:hAnsiTheme="minorHAnsi"/>
          <w:sz w:val="22"/>
          <w:szCs w:val="22"/>
          <w:lang w:val="pl-PL"/>
        </w:rPr>
        <w:tab/>
      </w:r>
      <w:r>
        <w:rPr>
          <w:rFonts w:asciiTheme="minorHAnsi" w:hAnsiTheme="minorHAnsi"/>
          <w:sz w:val="22"/>
          <w:szCs w:val="22"/>
          <w:lang w:val="pl-PL"/>
        </w:rPr>
        <w:tab/>
      </w:r>
      <w:r>
        <w:rPr>
          <w:rFonts w:asciiTheme="minorHAnsi" w:hAnsiTheme="minorHAnsi"/>
          <w:sz w:val="22"/>
          <w:szCs w:val="22"/>
          <w:lang w:val="pl-PL"/>
        </w:rPr>
        <w:tab/>
        <w:t>Kierownik Ośrodka Pomocy Społecznej</w:t>
      </w:r>
    </w:p>
    <w:p w:rsidR="00546A43" w:rsidRDefault="003407E9">
      <w:pPr>
        <w:pStyle w:val="Tekstpodstawowy"/>
        <w:ind w:left="0"/>
        <w:jc w:val="center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ab/>
      </w:r>
      <w:r>
        <w:rPr>
          <w:rFonts w:asciiTheme="minorHAnsi" w:hAnsiTheme="minorHAnsi"/>
          <w:sz w:val="22"/>
          <w:szCs w:val="22"/>
          <w:lang w:val="pl-PL"/>
        </w:rPr>
        <w:tab/>
      </w:r>
      <w:r>
        <w:rPr>
          <w:rFonts w:asciiTheme="minorHAnsi" w:hAnsiTheme="minorHAnsi"/>
          <w:sz w:val="22"/>
          <w:szCs w:val="22"/>
          <w:lang w:val="pl-PL"/>
        </w:rPr>
        <w:tab/>
      </w:r>
      <w:r>
        <w:rPr>
          <w:rFonts w:asciiTheme="minorHAnsi" w:hAnsiTheme="minorHAnsi"/>
          <w:sz w:val="22"/>
          <w:szCs w:val="22"/>
          <w:lang w:val="pl-PL"/>
        </w:rPr>
        <w:tab/>
        <w:t>w Szczawnie-Zdroju</w:t>
      </w:r>
    </w:p>
    <w:p w:rsidR="00546A43" w:rsidRDefault="00546A43">
      <w:pPr>
        <w:pStyle w:val="Tekstpodstawowy"/>
        <w:ind w:left="0"/>
        <w:jc w:val="center"/>
        <w:rPr>
          <w:rFonts w:asciiTheme="minorHAnsi" w:hAnsiTheme="minorHAnsi"/>
          <w:sz w:val="22"/>
          <w:szCs w:val="22"/>
          <w:lang w:val="pl-PL"/>
        </w:rPr>
      </w:pPr>
    </w:p>
    <w:p w:rsidR="00546A43" w:rsidRDefault="003407E9" w:rsidP="00632816">
      <w:pPr>
        <w:pStyle w:val="Tekstpodstawowy"/>
        <w:ind w:left="0"/>
        <w:jc w:val="center"/>
      </w:pPr>
      <w:r>
        <w:rPr>
          <w:rFonts w:asciiTheme="minorHAnsi" w:hAnsiTheme="minorHAnsi"/>
          <w:sz w:val="22"/>
          <w:szCs w:val="22"/>
          <w:lang w:val="pl-PL"/>
        </w:rPr>
        <w:tab/>
      </w:r>
      <w:r>
        <w:rPr>
          <w:rFonts w:asciiTheme="minorHAnsi" w:hAnsiTheme="minorHAnsi"/>
          <w:sz w:val="22"/>
          <w:szCs w:val="22"/>
          <w:lang w:val="pl-PL"/>
        </w:rPr>
        <w:tab/>
      </w:r>
      <w:r>
        <w:rPr>
          <w:rFonts w:asciiTheme="minorHAnsi" w:hAnsiTheme="minorHAnsi"/>
          <w:sz w:val="22"/>
          <w:szCs w:val="22"/>
          <w:lang w:val="pl-PL"/>
        </w:rPr>
        <w:tab/>
      </w:r>
      <w:r>
        <w:rPr>
          <w:rFonts w:asciiTheme="minorHAnsi" w:hAnsiTheme="minorHAnsi"/>
          <w:sz w:val="22"/>
          <w:szCs w:val="22"/>
          <w:lang w:val="pl-PL"/>
        </w:rPr>
        <w:tab/>
      </w:r>
      <w:r w:rsidR="00632816" w:rsidRPr="00632816">
        <w:rPr>
          <w:rFonts w:asciiTheme="minorHAnsi" w:hAnsiTheme="minorHAnsi" w:cstheme="minorHAnsi"/>
          <w:kern w:val="28"/>
          <w:sz w:val="22"/>
          <w:szCs w:val="24"/>
        </w:rPr>
        <w:t>/-/</w:t>
      </w:r>
      <w:r w:rsidR="00632816" w:rsidRPr="00632816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>
        <w:rPr>
          <w:rFonts w:asciiTheme="minorHAnsi" w:hAnsiTheme="minorHAnsi"/>
          <w:sz w:val="22"/>
          <w:szCs w:val="22"/>
          <w:lang w:val="pl-PL"/>
        </w:rPr>
        <w:t xml:space="preserve">Anna </w:t>
      </w:r>
      <w:proofErr w:type="spellStart"/>
      <w:r>
        <w:rPr>
          <w:rFonts w:asciiTheme="minorHAnsi" w:hAnsiTheme="minorHAnsi"/>
          <w:sz w:val="22"/>
          <w:szCs w:val="22"/>
          <w:lang w:val="pl-PL"/>
        </w:rPr>
        <w:t>Tumas</w:t>
      </w:r>
      <w:proofErr w:type="spellEnd"/>
    </w:p>
    <w:sectPr w:rsidR="00546A43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84B75"/>
    <w:multiLevelType w:val="hybridMultilevel"/>
    <w:tmpl w:val="28DCD7CC"/>
    <w:lvl w:ilvl="0" w:tplc="DC16E3C8">
      <w:start w:val="1"/>
      <w:numFmt w:val="decimal"/>
      <w:lvlText w:val="%1)"/>
      <w:lvlJc w:val="left"/>
      <w:pPr>
        <w:ind w:left="4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0" w:hanging="360"/>
      </w:pPr>
    </w:lvl>
    <w:lvl w:ilvl="2" w:tplc="0415001B" w:tentative="1">
      <w:start w:val="1"/>
      <w:numFmt w:val="lowerRoman"/>
      <w:lvlText w:val="%3."/>
      <w:lvlJc w:val="right"/>
      <w:pPr>
        <w:ind w:left="1910" w:hanging="180"/>
      </w:pPr>
    </w:lvl>
    <w:lvl w:ilvl="3" w:tplc="0415000F" w:tentative="1">
      <w:start w:val="1"/>
      <w:numFmt w:val="decimal"/>
      <w:lvlText w:val="%4."/>
      <w:lvlJc w:val="left"/>
      <w:pPr>
        <w:ind w:left="2630" w:hanging="360"/>
      </w:pPr>
    </w:lvl>
    <w:lvl w:ilvl="4" w:tplc="04150019" w:tentative="1">
      <w:start w:val="1"/>
      <w:numFmt w:val="lowerLetter"/>
      <w:lvlText w:val="%5."/>
      <w:lvlJc w:val="left"/>
      <w:pPr>
        <w:ind w:left="3350" w:hanging="360"/>
      </w:pPr>
    </w:lvl>
    <w:lvl w:ilvl="5" w:tplc="0415001B" w:tentative="1">
      <w:start w:val="1"/>
      <w:numFmt w:val="lowerRoman"/>
      <w:lvlText w:val="%6."/>
      <w:lvlJc w:val="right"/>
      <w:pPr>
        <w:ind w:left="4070" w:hanging="180"/>
      </w:pPr>
    </w:lvl>
    <w:lvl w:ilvl="6" w:tplc="0415000F" w:tentative="1">
      <w:start w:val="1"/>
      <w:numFmt w:val="decimal"/>
      <w:lvlText w:val="%7."/>
      <w:lvlJc w:val="left"/>
      <w:pPr>
        <w:ind w:left="4790" w:hanging="360"/>
      </w:pPr>
    </w:lvl>
    <w:lvl w:ilvl="7" w:tplc="04150019" w:tentative="1">
      <w:start w:val="1"/>
      <w:numFmt w:val="lowerLetter"/>
      <w:lvlText w:val="%8."/>
      <w:lvlJc w:val="left"/>
      <w:pPr>
        <w:ind w:left="5510" w:hanging="360"/>
      </w:pPr>
    </w:lvl>
    <w:lvl w:ilvl="8" w:tplc="0415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1">
    <w:nsid w:val="09B507EA"/>
    <w:multiLevelType w:val="multilevel"/>
    <w:tmpl w:val="BD864CC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21F20A7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FA050A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4B0066A"/>
    <w:multiLevelType w:val="multilevel"/>
    <w:tmpl w:val="8EB2E388"/>
    <w:lvl w:ilvl="0">
      <w:start w:val="1"/>
      <w:numFmt w:val="decimal"/>
      <w:lvlText w:val="%1."/>
      <w:lvlJc w:val="left"/>
      <w:pPr>
        <w:ind w:left="830" w:hanging="360"/>
      </w:pPr>
    </w:lvl>
    <w:lvl w:ilvl="1">
      <w:start w:val="1"/>
      <w:numFmt w:val="lowerLetter"/>
      <w:lvlText w:val="%2."/>
      <w:lvlJc w:val="left"/>
      <w:pPr>
        <w:ind w:left="1550" w:hanging="360"/>
      </w:pPr>
    </w:lvl>
    <w:lvl w:ilvl="2">
      <w:start w:val="1"/>
      <w:numFmt w:val="lowerRoman"/>
      <w:lvlText w:val="%3."/>
      <w:lvlJc w:val="right"/>
      <w:pPr>
        <w:ind w:left="2270" w:hanging="180"/>
      </w:pPr>
    </w:lvl>
    <w:lvl w:ilvl="3">
      <w:start w:val="1"/>
      <w:numFmt w:val="decimal"/>
      <w:lvlText w:val="%4."/>
      <w:lvlJc w:val="left"/>
      <w:pPr>
        <w:ind w:left="2990" w:hanging="360"/>
      </w:pPr>
    </w:lvl>
    <w:lvl w:ilvl="4">
      <w:start w:val="1"/>
      <w:numFmt w:val="lowerLetter"/>
      <w:lvlText w:val="%5."/>
      <w:lvlJc w:val="left"/>
      <w:pPr>
        <w:ind w:left="3710" w:hanging="360"/>
      </w:pPr>
    </w:lvl>
    <w:lvl w:ilvl="5">
      <w:start w:val="1"/>
      <w:numFmt w:val="lowerRoman"/>
      <w:lvlText w:val="%6."/>
      <w:lvlJc w:val="right"/>
      <w:pPr>
        <w:ind w:left="4430" w:hanging="180"/>
      </w:pPr>
    </w:lvl>
    <w:lvl w:ilvl="6">
      <w:start w:val="1"/>
      <w:numFmt w:val="decimal"/>
      <w:lvlText w:val="%7."/>
      <w:lvlJc w:val="left"/>
      <w:pPr>
        <w:ind w:left="5150" w:hanging="360"/>
      </w:pPr>
    </w:lvl>
    <w:lvl w:ilvl="7">
      <w:start w:val="1"/>
      <w:numFmt w:val="lowerLetter"/>
      <w:lvlText w:val="%8."/>
      <w:lvlJc w:val="left"/>
      <w:pPr>
        <w:ind w:left="5870" w:hanging="360"/>
      </w:pPr>
    </w:lvl>
    <w:lvl w:ilvl="8">
      <w:start w:val="1"/>
      <w:numFmt w:val="lowerRoman"/>
      <w:lvlText w:val="%9."/>
      <w:lvlJc w:val="right"/>
      <w:pPr>
        <w:ind w:left="6590" w:hanging="180"/>
      </w:pPr>
    </w:lvl>
  </w:abstractNum>
  <w:abstractNum w:abstractNumId="5">
    <w:nsid w:val="44D552FE"/>
    <w:multiLevelType w:val="multilevel"/>
    <w:tmpl w:val="2774D18A"/>
    <w:lvl w:ilvl="0">
      <w:start w:val="1"/>
      <w:numFmt w:val="decimal"/>
      <w:lvlText w:val="%1."/>
      <w:lvlJc w:val="left"/>
      <w:pPr>
        <w:ind w:left="830" w:hanging="360"/>
      </w:pPr>
    </w:lvl>
    <w:lvl w:ilvl="1">
      <w:start w:val="1"/>
      <w:numFmt w:val="lowerLetter"/>
      <w:lvlText w:val="%2."/>
      <w:lvlJc w:val="left"/>
      <w:pPr>
        <w:ind w:left="1550" w:hanging="360"/>
      </w:pPr>
    </w:lvl>
    <w:lvl w:ilvl="2">
      <w:start w:val="1"/>
      <w:numFmt w:val="lowerRoman"/>
      <w:lvlText w:val="%3."/>
      <w:lvlJc w:val="right"/>
      <w:pPr>
        <w:ind w:left="2270" w:hanging="180"/>
      </w:pPr>
    </w:lvl>
    <w:lvl w:ilvl="3">
      <w:start w:val="1"/>
      <w:numFmt w:val="decimal"/>
      <w:lvlText w:val="%4."/>
      <w:lvlJc w:val="left"/>
      <w:pPr>
        <w:ind w:left="2990" w:hanging="360"/>
      </w:pPr>
    </w:lvl>
    <w:lvl w:ilvl="4">
      <w:start w:val="1"/>
      <w:numFmt w:val="lowerLetter"/>
      <w:lvlText w:val="%5."/>
      <w:lvlJc w:val="left"/>
      <w:pPr>
        <w:ind w:left="3710" w:hanging="360"/>
      </w:pPr>
    </w:lvl>
    <w:lvl w:ilvl="5">
      <w:start w:val="1"/>
      <w:numFmt w:val="lowerRoman"/>
      <w:lvlText w:val="%6."/>
      <w:lvlJc w:val="right"/>
      <w:pPr>
        <w:ind w:left="4430" w:hanging="180"/>
      </w:pPr>
    </w:lvl>
    <w:lvl w:ilvl="6">
      <w:start w:val="1"/>
      <w:numFmt w:val="decimal"/>
      <w:lvlText w:val="%7."/>
      <w:lvlJc w:val="left"/>
      <w:pPr>
        <w:ind w:left="5150" w:hanging="360"/>
      </w:pPr>
    </w:lvl>
    <w:lvl w:ilvl="7">
      <w:start w:val="1"/>
      <w:numFmt w:val="lowerLetter"/>
      <w:lvlText w:val="%8."/>
      <w:lvlJc w:val="left"/>
      <w:pPr>
        <w:ind w:left="5870" w:hanging="360"/>
      </w:pPr>
    </w:lvl>
    <w:lvl w:ilvl="8">
      <w:start w:val="1"/>
      <w:numFmt w:val="lowerRoman"/>
      <w:lvlText w:val="%9."/>
      <w:lvlJc w:val="right"/>
      <w:pPr>
        <w:ind w:left="6590" w:hanging="180"/>
      </w:pPr>
    </w:lvl>
  </w:abstractNum>
  <w:abstractNum w:abstractNumId="6">
    <w:nsid w:val="553817F2"/>
    <w:multiLevelType w:val="hybridMultilevel"/>
    <w:tmpl w:val="2B34EDDC"/>
    <w:lvl w:ilvl="0" w:tplc="035A133C">
      <w:start w:val="1"/>
      <w:numFmt w:val="decimal"/>
      <w:lvlText w:val="%1)"/>
      <w:lvlJc w:val="left"/>
      <w:pPr>
        <w:ind w:left="4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0" w:hanging="360"/>
      </w:pPr>
    </w:lvl>
    <w:lvl w:ilvl="2" w:tplc="0415001B" w:tentative="1">
      <w:start w:val="1"/>
      <w:numFmt w:val="lowerRoman"/>
      <w:lvlText w:val="%3."/>
      <w:lvlJc w:val="right"/>
      <w:pPr>
        <w:ind w:left="1910" w:hanging="180"/>
      </w:pPr>
    </w:lvl>
    <w:lvl w:ilvl="3" w:tplc="0415000F" w:tentative="1">
      <w:start w:val="1"/>
      <w:numFmt w:val="decimal"/>
      <w:lvlText w:val="%4."/>
      <w:lvlJc w:val="left"/>
      <w:pPr>
        <w:ind w:left="2630" w:hanging="360"/>
      </w:pPr>
    </w:lvl>
    <w:lvl w:ilvl="4" w:tplc="04150019" w:tentative="1">
      <w:start w:val="1"/>
      <w:numFmt w:val="lowerLetter"/>
      <w:lvlText w:val="%5."/>
      <w:lvlJc w:val="left"/>
      <w:pPr>
        <w:ind w:left="3350" w:hanging="360"/>
      </w:pPr>
    </w:lvl>
    <w:lvl w:ilvl="5" w:tplc="0415001B" w:tentative="1">
      <w:start w:val="1"/>
      <w:numFmt w:val="lowerRoman"/>
      <w:lvlText w:val="%6."/>
      <w:lvlJc w:val="right"/>
      <w:pPr>
        <w:ind w:left="4070" w:hanging="180"/>
      </w:pPr>
    </w:lvl>
    <w:lvl w:ilvl="6" w:tplc="0415000F" w:tentative="1">
      <w:start w:val="1"/>
      <w:numFmt w:val="decimal"/>
      <w:lvlText w:val="%7."/>
      <w:lvlJc w:val="left"/>
      <w:pPr>
        <w:ind w:left="4790" w:hanging="360"/>
      </w:pPr>
    </w:lvl>
    <w:lvl w:ilvl="7" w:tplc="04150019" w:tentative="1">
      <w:start w:val="1"/>
      <w:numFmt w:val="lowerLetter"/>
      <w:lvlText w:val="%8."/>
      <w:lvlJc w:val="left"/>
      <w:pPr>
        <w:ind w:left="5510" w:hanging="360"/>
      </w:pPr>
    </w:lvl>
    <w:lvl w:ilvl="8" w:tplc="0415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7">
    <w:nsid w:val="5EAD6F8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73276ABE"/>
    <w:multiLevelType w:val="multilevel"/>
    <w:tmpl w:val="79BC9512"/>
    <w:lvl w:ilvl="0">
      <w:start w:val="1"/>
      <w:numFmt w:val="bullet"/>
      <w:lvlText w:val=""/>
      <w:lvlJc w:val="left"/>
      <w:pPr>
        <w:ind w:left="83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7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9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3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5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9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8"/>
  </w:num>
  <w:num w:numId="5">
    <w:abstractNumId w:val="3"/>
  </w:num>
  <w:num w:numId="6">
    <w:abstractNumId w:val="7"/>
  </w:num>
  <w:num w:numId="7">
    <w:abstractNumId w:val="1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A43"/>
    <w:rsid w:val="000B119A"/>
    <w:rsid w:val="00147AF2"/>
    <w:rsid w:val="003407E9"/>
    <w:rsid w:val="00527A19"/>
    <w:rsid w:val="00546A43"/>
    <w:rsid w:val="00632816"/>
    <w:rsid w:val="00657EE3"/>
    <w:rsid w:val="008B42C3"/>
    <w:rsid w:val="008D13F7"/>
    <w:rsid w:val="00A20301"/>
    <w:rsid w:val="00A8710C"/>
    <w:rsid w:val="00C449EB"/>
    <w:rsid w:val="00E14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EF1C01"/>
    <w:pPr>
      <w:widowControl w:val="0"/>
    </w:pPr>
    <w:rPr>
      <w:rFonts w:ascii="Arial Black" w:eastAsia="Arial Black" w:hAnsi="Arial Black" w:cs="Arial Black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uiPriority w:val="1"/>
    <w:qFormat/>
    <w:rsid w:val="00EF1C01"/>
    <w:pPr>
      <w:ind w:left="110"/>
      <w:outlineLvl w:val="1"/>
    </w:pPr>
    <w:rPr>
      <w:rFonts w:ascii="Arial" w:eastAsia="Arial" w:hAnsi="Arial" w:cs="Arial"/>
      <w:b/>
      <w:bCs/>
      <w:sz w:val="15"/>
      <w:szCs w:val="15"/>
    </w:rPr>
  </w:style>
  <w:style w:type="character" w:customStyle="1" w:styleId="TekstpodstawowyZnak">
    <w:name w:val="Tekst podstawowy Znak"/>
    <w:basedOn w:val="Domylnaczcionkaakapitu"/>
    <w:link w:val="Tekstpodstawowy"/>
    <w:uiPriority w:val="1"/>
    <w:qFormat/>
    <w:rsid w:val="00EF1C01"/>
    <w:rPr>
      <w:rFonts w:ascii="Arial Black" w:eastAsia="Arial Black" w:hAnsi="Arial Black" w:cs="Arial Black"/>
      <w:sz w:val="15"/>
      <w:szCs w:val="15"/>
      <w:lang w:val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8634B8"/>
    <w:rPr>
      <w:rFonts w:ascii="Arial Black" w:eastAsia="Arial Black" w:hAnsi="Arial Black" w:cs="Arial Black"/>
      <w:lang w:val="en-US"/>
    </w:rPr>
  </w:style>
  <w:style w:type="character" w:customStyle="1" w:styleId="StopkaZnak">
    <w:name w:val="Stopka Znak"/>
    <w:basedOn w:val="Domylnaczcionkaakapitu"/>
    <w:link w:val="Stopka1"/>
    <w:uiPriority w:val="99"/>
    <w:semiHidden/>
    <w:qFormat/>
    <w:rsid w:val="008634B8"/>
    <w:rPr>
      <w:rFonts w:ascii="Arial Black" w:eastAsia="Arial Black" w:hAnsi="Arial Black" w:cs="Arial Black"/>
      <w:lang w:val="en-US"/>
    </w:rPr>
  </w:style>
  <w:style w:type="character" w:customStyle="1" w:styleId="ListLabel1">
    <w:name w:val="ListLabel 1"/>
    <w:qFormat/>
    <w:rsid w:val="00783369"/>
    <w:rPr>
      <w:rFonts w:eastAsia="Arial Black" w:cs="Arial Black"/>
      <w:color w:val="333333"/>
      <w:spacing w:val="-6"/>
      <w:w w:val="83"/>
      <w:sz w:val="22"/>
      <w:szCs w:val="22"/>
    </w:rPr>
  </w:style>
  <w:style w:type="character" w:customStyle="1" w:styleId="ListLabel2">
    <w:name w:val="ListLabel 2"/>
    <w:qFormat/>
    <w:rsid w:val="00783369"/>
    <w:rPr>
      <w:rFonts w:eastAsia="Arial Black" w:cs="Arial Black"/>
      <w:color w:val="333333"/>
      <w:w w:val="100"/>
      <w:sz w:val="15"/>
      <w:szCs w:val="15"/>
    </w:rPr>
  </w:style>
  <w:style w:type="character" w:customStyle="1" w:styleId="ListLabel3">
    <w:name w:val="ListLabel 3"/>
    <w:qFormat/>
    <w:rsid w:val="00783369"/>
    <w:rPr>
      <w:rFonts w:eastAsia="Arial Black" w:cs="Arial Black"/>
      <w:color w:val="333333"/>
      <w:spacing w:val="-6"/>
      <w:w w:val="83"/>
      <w:sz w:val="22"/>
      <w:szCs w:val="15"/>
    </w:rPr>
  </w:style>
  <w:style w:type="character" w:customStyle="1" w:styleId="ListLabel4">
    <w:name w:val="ListLabel 4"/>
    <w:qFormat/>
    <w:rsid w:val="00783369"/>
    <w:rPr>
      <w:rFonts w:eastAsia="Arial Black" w:cs="Arial Black"/>
      <w:color w:val="333333"/>
      <w:spacing w:val="-6"/>
      <w:w w:val="89"/>
      <w:sz w:val="15"/>
      <w:szCs w:val="15"/>
    </w:rPr>
  </w:style>
  <w:style w:type="character" w:customStyle="1" w:styleId="ListLabel5">
    <w:name w:val="ListLabel 5"/>
    <w:qFormat/>
    <w:rsid w:val="00783369"/>
    <w:rPr>
      <w:rFonts w:eastAsia="Arial Black" w:cs="Arial Black"/>
      <w:color w:val="333333"/>
      <w:spacing w:val="-6"/>
      <w:w w:val="83"/>
      <w:sz w:val="22"/>
      <w:szCs w:val="15"/>
    </w:rPr>
  </w:style>
  <w:style w:type="character" w:customStyle="1" w:styleId="ListLabel6">
    <w:name w:val="ListLabel 6"/>
    <w:qFormat/>
    <w:rsid w:val="00783369"/>
    <w:rPr>
      <w:rFonts w:eastAsia="Arial Black" w:cs="Arial Black"/>
      <w:color w:val="333333"/>
      <w:spacing w:val="-6"/>
      <w:w w:val="79"/>
      <w:sz w:val="22"/>
      <w:szCs w:val="15"/>
    </w:rPr>
  </w:style>
  <w:style w:type="character" w:customStyle="1" w:styleId="ListLabel7">
    <w:name w:val="ListLabel 7"/>
    <w:qFormat/>
    <w:rsid w:val="00783369"/>
    <w:rPr>
      <w:rFonts w:eastAsia="Arial Black" w:cs="Arial Black"/>
      <w:color w:val="333333"/>
      <w:spacing w:val="-6"/>
      <w:w w:val="79"/>
      <w:sz w:val="22"/>
      <w:szCs w:val="15"/>
    </w:rPr>
  </w:style>
  <w:style w:type="character" w:customStyle="1" w:styleId="ListLabel8">
    <w:name w:val="ListLabel 8"/>
    <w:qFormat/>
    <w:rsid w:val="00783369"/>
    <w:rPr>
      <w:rFonts w:eastAsia="Arial Black" w:cs="Arial Black"/>
      <w:color w:val="333333"/>
      <w:spacing w:val="-6"/>
      <w:w w:val="79"/>
      <w:sz w:val="22"/>
      <w:szCs w:val="15"/>
    </w:rPr>
  </w:style>
  <w:style w:type="character" w:customStyle="1" w:styleId="ListLabel9">
    <w:name w:val="ListLabel 9"/>
    <w:qFormat/>
    <w:rsid w:val="00783369"/>
    <w:rPr>
      <w:spacing w:val="-4"/>
      <w:w w:val="106"/>
      <w:u w:val="single" w:color="333333"/>
    </w:rPr>
  </w:style>
  <w:style w:type="character" w:customStyle="1" w:styleId="ListLabel10">
    <w:name w:val="ListLabel 10"/>
    <w:qFormat/>
    <w:rsid w:val="00783369"/>
    <w:rPr>
      <w:rFonts w:eastAsia="Arial" w:cs="Arial"/>
      <w:b/>
      <w:bCs/>
      <w:color w:val="333333"/>
      <w:spacing w:val="-6"/>
      <w:w w:val="106"/>
      <w:sz w:val="22"/>
      <w:szCs w:val="15"/>
    </w:rPr>
  </w:style>
  <w:style w:type="character" w:customStyle="1" w:styleId="ListLabel11">
    <w:name w:val="ListLabel 11"/>
    <w:qFormat/>
    <w:rsid w:val="00783369"/>
    <w:rPr>
      <w:rFonts w:eastAsia="Arial Black" w:cs="Arial Black"/>
      <w:color w:val="333333"/>
      <w:spacing w:val="-6"/>
      <w:w w:val="83"/>
      <w:sz w:val="22"/>
      <w:szCs w:val="15"/>
    </w:rPr>
  </w:style>
  <w:style w:type="character" w:customStyle="1" w:styleId="ListLabel12">
    <w:name w:val="ListLabel 12"/>
    <w:qFormat/>
    <w:rsid w:val="00783369"/>
    <w:rPr>
      <w:rFonts w:eastAsia="Arial" w:cs="Arial"/>
      <w:b/>
      <w:bCs/>
      <w:color w:val="333333"/>
      <w:spacing w:val="-4"/>
      <w:w w:val="106"/>
      <w:sz w:val="15"/>
      <w:szCs w:val="15"/>
    </w:rPr>
  </w:style>
  <w:style w:type="character" w:customStyle="1" w:styleId="ListLabel13">
    <w:name w:val="ListLabel 13"/>
    <w:qFormat/>
    <w:rsid w:val="00783369"/>
    <w:rPr>
      <w:rFonts w:eastAsia="Arial Black" w:cs="Arial Black"/>
      <w:color w:val="333333"/>
      <w:spacing w:val="-6"/>
      <w:w w:val="83"/>
      <w:sz w:val="22"/>
      <w:szCs w:val="22"/>
    </w:rPr>
  </w:style>
  <w:style w:type="character" w:customStyle="1" w:styleId="ListLabel14">
    <w:name w:val="ListLabel 14"/>
    <w:qFormat/>
    <w:rsid w:val="00783369"/>
    <w:rPr>
      <w:rFonts w:cs="Courier New"/>
    </w:rPr>
  </w:style>
  <w:style w:type="character" w:customStyle="1" w:styleId="ListLabel15">
    <w:name w:val="ListLabel 15"/>
    <w:qFormat/>
    <w:rsid w:val="00783369"/>
    <w:rPr>
      <w:rFonts w:cs="Courier New"/>
    </w:rPr>
  </w:style>
  <w:style w:type="character" w:customStyle="1" w:styleId="ListLabel16">
    <w:name w:val="ListLabel 16"/>
    <w:qFormat/>
    <w:rsid w:val="00783369"/>
    <w:rPr>
      <w:rFonts w:cs="Courier New"/>
    </w:rPr>
  </w:style>
  <w:style w:type="character" w:customStyle="1" w:styleId="ListLabel17">
    <w:name w:val="ListLabel 17"/>
    <w:qFormat/>
    <w:rsid w:val="00783369"/>
    <w:rPr>
      <w:rFonts w:cs="Courier New"/>
    </w:rPr>
  </w:style>
  <w:style w:type="character" w:customStyle="1" w:styleId="ListLabel18">
    <w:name w:val="ListLabel 18"/>
    <w:qFormat/>
    <w:rsid w:val="00783369"/>
    <w:rPr>
      <w:rFonts w:cs="Courier New"/>
    </w:rPr>
  </w:style>
  <w:style w:type="character" w:customStyle="1" w:styleId="ListLabel19">
    <w:name w:val="ListLabel 19"/>
    <w:qFormat/>
    <w:rsid w:val="00783369"/>
    <w:rPr>
      <w:rFonts w:cs="Courier New"/>
    </w:rPr>
  </w:style>
  <w:style w:type="character" w:customStyle="1" w:styleId="czeinternetowe">
    <w:name w:val="Łącze internetowe"/>
    <w:rsid w:val="00783369"/>
    <w:rPr>
      <w:color w:val="000080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9370B"/>
    <w:rPr>
      <w:rFonts w:ascii="Tahoma" w:eastAsia="Arial Black" w:hAnsi="Tahoma" w:cs="Tahoma"/>
      <w:sz w:val="16"/>
      <w:szCs w:val="16"/>
      <w:lang w:val="en-US"/>
    </w:rPr>
  </w:style>
  <w:style w:type="character" w:customStyle="1" w:styleId="ListLabel20">
    <w:name w:val="ListLabel 20"/>
    <w:qFormat/>
    <w:rPr>
      <w:rFonts w:cs="Symbol"/>
      <w:sz w:val="22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Wingdings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Wingdings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uiPriority w:val="1"/>
    <w:qFormat/>
    <w:rsid w:val="00EF1C01"/>
    <w:pPr>
      <w:ind w:left="110"/>
    </w:pPr>
    <w:rPr>
      <w:sz w:val="15"/>
      <w:szCs w:val="15"/>
    </w:rPr>
  </w:style>
  <w:style w:type="paragraph" w:styleId="Lista">
    <w:name w:val="List"/>
    <w:basedOn w:val="Tekstpodstawowy"/>
    <w:rsid w:val="00783369"/>
    <w:rPr>
      <w:rFonts w:cs="Mangal"/>
    </w:rPr>
  </w:style>
  <w:style w:type="paragraph" w:customStyle="1" w:styleId="Legenda1">
    <w:name w:val="Legenda1"/>
    <w:basedOn w:val="Normalny"/>
    <w:qFormat/>
    <w:rsid w:val="0078336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783369"/>
    <w:pPr>
      <w:suppressLineNumbers/>
    </w:pPr>
    <w:rPr>
      <w:rFonts w:cs="Mangal"/>
    </w:rPr>
  </w:style>
  <w:style w:type="paragraph" w:customStyle="1" w:styleId="Nagwek1">
    <w:name w:val="Nagłówek1"/>
    <w:basedOn w:val="Normalny"/>
    <w:uiPriority w:val="99"/>
    <w:semiHidden/>
    <w:unhideWhenUsed/>
    <w:rsid w:val="008634B8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1"/>
    <w:qFormat/>
    <w:rsid w:val="00EF1C01"/>
    <w:pPr>
      <w:spacing w:before="125"/>
      <w:ind w:left="110" w:hanging="204"/>
    </w:pPr>
  </w:style>
  <w:style w:type="paragraph" w:customStyle="1" w:styleId="TableParagraph">
    <w:name w:val="Table Paragraph"/>
    <w:basedOn w:val="Normalny"/>
    <w:uiPriority w:val="1"/>
    <w:qFormat/>
    <w:rsid w:val="00EF1C01"/>
    <w:pPr>
      <w:spacing w:before="97"/>
      <w:ind w:left="100"/>
    </w:pPr>
    <w:rPr>
      <w:rFonts w:ascii="Arial" w:eastAsia="Arial" w:hAnsi="Arial" w:cs="Arial"/>
    </w:rPr>
  </w:style>
  <w:style w:type="paragraph" w:customStyle="1" w:styleId="Stopka1">
    <w:name w:val="Stopka1"/>
    <w:basedOn w:val="Normalny"/>
    <w:link w:val="StopkaZnak"/>
    <w:uiPriority w:val="99"/>
    <w:semiHidden/>
    <w:unhideWhenUsed/>
    <w:rsid w:val="008634B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9370B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EF1C01"/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EF1C01"/>
    <w:pPr>
      <w:widowControl w:val="0"/>
    </w:pPr>
    <w:rPr>
      <w:rFonts w:ascii="Arial Black" w:eastAsia="Arial Black" w:hAnsi="Arial Black" w:cs="Arial Black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uiPriority w:val="1"/>
    <w:qFormat/>
    <w:rsid w:val="00EF1C01"/>
    <w:pPr>
      <w:ind w:left="110"/>
      <w:outlineLvl w:val="1"/>
    </w:pPr>
    <w:rPr>
      <w:rFonts w:ascii="Arial" w:eastAsia="Arial" w:hAnsi="Arial" w:cs="Arial"/>
      <w:b/>
      <w:bCs/>
      <w:sz w:val="15"/>
      <w:szCs w:val="15"/>
    </w:rPr>
  </w:style>
  <w:style w:type="character" w:customStyle="1" w:styleId="TekstpodstawowyZnak">
    <w:name w:val="Tekst podstawowy Znak"/>
    <w:basedOn w:val="Domylnaczcionkaakapitu"/>
    <w:link w:val="Tekstpodstawowy"/>
    <w:uiPriority w:val="1"/>
    <w:qFormat/>
    <w:rsid w:val="00EF1C01"/>
    <w:rPr>
      <w:rFonts w:ascii="Arial Black" w:eastAsia="Arial Black" w:hAnsi="Arial Black" w:cs="Arial Black"/>
      <w:sz w:val="15"/>
      <w:szCs w:val="15"/>
      <w:lang w:val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8634B8"/>
    <w:rPr>
      <w:rFonts w:ascii="Arial Black" w:eastAsia="Arial Black" w:hAnsi="Arial Black" w:cs="Arial Black"/>
      <w:lang w:val="en-US"/>
    </w:rPr>
  </w:style>
  <w:style w:type="character" w:customStyle="1" w:styleId="StopkaZnak">
    <w:name w:val="Stopka Znak"/>
    <w:basedOn w:val="Domylnaczcionkaakapitu"/>
    <w:link w:val="Stopka1"/>
    <w:uiPriority w:val="99"/>
    <w:semiHidden/>
    <w:qFormat/>
    <w:rsid w:val="008634B8"/>
    <w:rPr>
      <w:rFonts w:ascii="Arial Black" w:eastAsia="Arial Black" w:hAnsi="Arial Black" w:cs="Arial Black"/>
      <w:lang w:val="en-US"/>
    </w:rPr>
  </w:style>
  <w:style w:type="character" w:customStyle="1" w:styleId="ListLabel1">
    <w:name w:val="ListLabel 1"/>
    <w:qFormat/>
    <w:rsid w:val="00783369"/>
    <w:rPr>
      <w:rFonts w:eastAsia="Arial Black" w:cs="Arial Black"/>
      <w:color w:val="333333"/>
      <w:spacing w:val="-6"/>
      <w:w w:val="83"/>
      <w:sz w:val="22"/>
      <w:szCs w:val="22"/>
    </w:rPr>
  </w:style>
  <w:style w:type="character" w:customStyle="1" w:styleId="ListLabel2">
    <w:name w:val="ListLabel 2"/>
    <w:qFormat/>
    <w:rsid w:val="00783369"/>
    <w:rPr>
      <w:rFonts w:eastAsia="Arial Black" w:cs="Arial Black"/>
      <w:color w:val="333333"/>
      <w:w w:val="100"/>
      <w:sz w:val="15"/>
      <w:szCs w:val="15"/>
    </w:rPr>
  </w:style>
  <w:style w:type="character" w:customStyle="1" w:styleId="ListLabel3">
    <w:name w:val="ListLabel 3"/>
    <w:qFormat/>
    <w:rsid w:val="00783369"/>
    <w:rPr>
      <w:rFonts w:eastAsia="Arial Black" w:cs="Arial Black"/>
      <w:color w:val="333333"/>
      <w:spacing w:val="-6"/>
      <w:w w:val="83"/>
      <w:sz w:val="22"/>
      <w:szCs w:val="15"/>
    </w:rPr>
  </w:style>
  <w:style w:type="character" w:customStyle="1" w:styleId="ListLabel4">
    <w:name w:val="ListLabel 4"/>
    <w:qFormat/>
    <w:rsid w:val="00783369"/>
    <w:rPr>
      <w:rFonts w:eastAsia="Arial Black" w:cs="Arial Black"/>
      <w:color w:val="333333"/>
      <w:spacing w:val="-6"/>
      <w:w w:val="89"/>
      <w:sz w:val="15"/>
      <w:szCs w:val="15"/>
    </w:rPr>
  </w:style>
  <w:style w:type="character" w:customStyle="1" w:styleId="ListLabel5">
    <w:name w:val="ListLabel 5"/>
    <w:qFormat/>
    <w:rsid w:val="00783369"/>
    <w:rPr>
      <w:rFonts w:eastAsia="Arial Black" w:cs="Arial Black"/>
      <w:color w:val="333333"/>
      <w:spacing w:val="-6"/>
      <w:w w:val="83"/>
      <w:sz w:val="22"/>
      <w:szCs w:val="15"/>
    </w:rPr>
  </w:style>
  <w:style w:type="character" w:customStyle="1" w:styleId="ListLabel6">
    <w:name w:val="ListLabel 6"/>
    <w:qFormat/>
    <w:rsid w:val="00783369"/>
    <w:rPr>
      <w:rFonts w:eastAsia="Arial Black" w:cs="Arial Black"/>
      <w:color w:val="333333"/>
      <w:spacing w:val="-6"/>
      <w:w w:val="79"/>
      <w:sz w:val="22"/>
      <w:szCs w:val="15"/>
    </w:rPr>
  </w:style>
  <w:style w:type="character" w:customStyle="1" w:styleId="ListLabel7">
    <w:name w:val="ListLabel 7"/>
    <w:qFormat/>
    <w:rsid w:val="00783369"/>
    <w:rPr>
      <w:rFonts w:eastAsia="Arial Black" w:cs="Arial Black"/>
      <w:color w:val="333333"/>
      <w:spacing w:val="-6"/>
      <w:w w:val="79"/>
      <w:sz w:val="22"/>
      <w:szCs w:val="15"/>
    </w:rPr>
  </w:style>
  <w:style w:type="character" w:customStyle="1" w:styleId="ListLabel8">
    <w:name w:val="ListLabel 8"/>
    <w:qFormat/>
    <w:rsid w:val="00783369"/>
    <w:rPr>
      <w:rFonts w:eastAsia="Arial Black" w:cs="Arial Black"/>
      <w:color w:val="333333"/>
      <w:spacing w:val="-6"/>
      <w:w w:val="79"/>
      <w:sz w:val="22"/>
      <w:szCs w:val="15"/>
    </w:rPr>
  </w:style>
  <w:style w:type="character" w:customStyle="1" w:styleId="ListLabel9">
    <w:name w:val="ListLabel 9"/>
    <w:qFormat/>
    <w:rsid w:val="00783369"/>
    <w:rPr>
      <w:spacing w:val="-4"/>
      <w:w w:val="106"/>
      <w:u w:val="single" w:color="333333"/>
    </w:rPr>
  </w:style>
  <w:style w:type="character" w:customStyle="1" w:styleId="ListLabel10">
    <w:name w:val="ListLabel 10"/>
    <w:qFormat/>
    <w:rsid w:val="00783369"/>
    <w:rPr>
      <w:rFonts w:eastAsia="Arial" w:cs="Arial"/>
      <w:b/>
      <w:bCs/>
      <w:color w:val="333333"/>
      <w:spacing w:val="-6"/>
      <w:w w:val="106"/>
      <w:sz w:val="22"/>
      <w:szCs w:val="15"/>
    </w:rPr>
  </w:style>
  <w:style w:type="character" w:customStyle="1" w:styleId="ListLabel11">
    <w:name w:val="ListLabel 11"/>
    <w:qFormat/>
    <w:rsid w:val="00783369"/>
    <w:rPr>
      <w:rFonts w:eastAsia="Arial Black" w:cs="Arial Black"/>
      <w:color w:val="333333"/>
      <w:spacing w:val="-6"/>
      <w:w w:val="83"/>
      <w:sz w:val="22"/>
      <w:szCs w:val="15"/>
    </w:rPr>
  </w:style>
  <w:style w:type="character" w:customStyle="1" w:styleId="ListLabel12">
    <w:name w:val="ListLabel 12"/>
    <w:qFormat/>
    <w:rsid w:val="00783369"/>
    <w:rPr>
      <w:rFonts w:eastAsia="Arial" w:cs="Arial"/>
      <w:b/>
      <w:bCs/>
      <w:color w:val="333333"/>
      <w:spacing w:val="-4"/>
      <w:w w:val="106"/>
      <w:sz w:val="15"/>
      <w:szCs w:val="15"/>
    </w:rPr>
  </w:style>
  <w:style w:type="character" w:customStyle="1" w:styleId="ListLabel13">
    <w:name w:val="ListLabel 13"/>
    <w:qFormat/>
    <w:rsid w:val="00783369"/>
    <w:rPr>
      <w:rFonts w:eastAsia="Arial Black" w:cs="Arial Black"/>
      <w:color w:val="333333"/>
      <w:spacing w:val="-6"/>
      <w:w w:val="83"/>
      <w:sz w:val="22"/>
      <w:szCs w:val="22"/>
    </w:rPr>
  </w:style>
  <w:style w:type="character" w:customStyle="1" w:styleId="ListLabel14">
    <w:name w:val="ListLabel 14"/>
    <w:qFormat/>
    <w:rsid w:val="00783369"/>
    <w:rPr>
      <w:rFonts w:cs="Courier New"/>
    </w:rPr>
  </w:style>
  <w:style w:type="character" w:customStyle="1" w:styleId="ListLabel15">
    <w:name w:val="ListLabel 15"/>
    <w:qFormat/>
    <w:rsid w:val="00783369"/>
    <w:rPr>
      <w:rFonts w:cs="Courier New"/>
    </w:rPr>
  </w:style>
  <w:style w:type="character" w:customStyle="1" w:styleId="ListLabel16">
    <w:name w:val="ListLabel 16"/>
    <w:qFormat/>
    <w:rsid w:val="00783369"/>
    <w:rPr>
      <w:rFonts w:cs="Courier New"/>
    </w:rPr>
  </w:style>
  <w:style w:type="character" w:customStyle="1" w:styleId="ListLabel17">
    <w:name w:val="ListLabel 17"/>
    <w:qFormat/>
    <w:rsid w:val="00783369"/>
    <w:rPr>
      <w:rFonts w:cs="Courier New"/>
    </w:rPr>
  </w:style>
  <w:style w:type="character" w:customStyle="1" w:styleId="ListLabel18">
    <w:name w:val="ListLabel 18"/>
    <w:qFormat/>
    <w:rsid w:val="00783369"/>
    <w:rPr>
      <w:rFonts w:cs="Courier New"/>
    </w:rPr>
  </w:style>
  <w:style w:type="character" w:customStyle="1" w:styleId="ListLabel19">
    <w:name w:val="ListLabel 19"/>
    <w:qFormat/>
    <w:rsid w:val="00783369"/>
    <w:rPr>
      <w:rFonts w:cs="Courier New"/>
    </w:rPr>
  </w:style>
  <w:style w:type="character" w:customStyle="1" w:styleId="czeinternetowe">
    <w:name w:val="Łącze internetowe"/>
    <w:rsid w:val="00783369"/>
    <w:rPr>
      <w:color w:val="000080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9370B"/>
    <w:rPr>
      <w:rFonts w:ascii="Tahoma" w:eastAsia="Arial Black" w:hAnsi="Tahoma" w:cs="Tahoma"/>
      <w:sz w:val="16"/>
      <w:szCs w:val="16"/>
      <w:lang w:val="en-US"/>
    </w:rPr>
  </w:style>
  <w:style w:type="character" w:customStyle="1" w:styleId="ListLabel20">
    <w:name w:val="ListLabel 20"/>
    <w:qFormat/>
    <w:rPr>
      <w:rFonts w:cs="Symbol"/>
      <w:sz w:val="22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Wingdings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Wingdings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uiPriority w:val="1"/>
    <w:qFormat/>
    <w:rsid w:val="00EF1C01"/>
    <w:pPr>
      <w:ind w:left="110"/>
    </w:pPr>
    <w:rPr>
      <w:sz w:val="15"/>
      <w:szCs w:val="15"/>
    </w:rPr>
  </w:style>
  <w:style w:type="paragraph" w:styleId="Lista">
    <w:name w:val="List"/>
    <w:basedOn w:val="Tekstpodstawowy"/>
    <w:rsid w:val="00783369"/>
    <w:rPr>
      <w:rFonts w:cs="Mangal"/>
    </w:rPr>
  </w:style>
  <w:style w:type="paragraph" w:customStyle="1" w:styleId="Legenda1">
    <w:name w:val="Legenda1"/>
    <w:basedOn w:val="Normalny"/>
    <w:qFormat/>
    <w:rsid w:val="0078336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783369"/>
    <w:pPr>
      <w:suppressLineNumbers/>
    </w:pPr>
    <w:rPr>
      <w:rFonts w:cs="Mangal"/>
    </w:rPr>
  </w:style>
  <w:style w:type="paragraph" w:customStyle="1" w:styleId="Nagwek1">
    <w:name w:val="Nagłówek1"/>
    <w:basedOn w:val="Normalny"/>
    <w:uiPriority w:val="99"/>
    <w:semiHidden/>
    <w:unhideWhenUsed/>
    <w:rsid w:val="008634B8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1"/>
    <w:qFormat/>
    <w:rsid w:val="00EF1C01"/>
    <w:pPr>
      <w:spacing w:before="125"/>
      <w:ind w:left="110" w:hanging="204"/>
    </w:pPr>
  </w:style>
  <w:style w:type="paragraph" w:customStyle="1" w:styleId="TableParagraph">
    <w:name w:val="Table Paragraph"/>
    <w:basedOn w:val="Normalny"/>
    <w:uiPriority w:val="1"/>
    <w:qFormat/>
    <w:rsid w:val="00EF1C01"/>
    <w:pPr>
      <w:spacing w:before="97"/>
      <w:ind w:left="100"/>
    </w:pPr>
    <w:rPr>
      <w:rFonts w:ascii="Arial" w:eastAsia="Arial" w:hAnsi="Arial" w:cs="Arial"/>
    </w:rPr>
  </w:style>
  <w:style w:type="paragraph" w:customStyle="1" w:styleId="Stopka1">
    <w:name w:val="Stopka1"/>
    <w:basedOn w:val="Normalny"/>
    <w:link w:val="StopkaZnak"/>
    <w:uiPriority w:val="99"/>
    <w:semiHidden/>
    <w:unhideWhenUsed/>
    <w:rsid w:val="008634B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9370B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EF1C01"/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DetailsServlet?id=WDU20160000902&amp;amp;min=1" TargetMode="Externa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szczawno-zdroj.pl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um.szczawnozdroj.ibip.wroc.pl/public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6A881B-3A8A-410E-9699-55FE8A9B2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1311</Words>
  <Characters>7868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OPS Szczawno-Zdrój</Company>
  <LinksUpToDate>false</LinksUpToDate>
  <CharactersWithSpaces>9161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Paula</cp:lastModifiedBy>
  <cp:revision>3</cp:revision>
  <dcterms:created xsi:type="dcterms:W3CDTF">2018-06-07T11:20:00Z</dcterms:created>
  <dcterms:modified xsi:type="dcterms:W3CDTF">2018-06-07T11:48:00Z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OPS Szczawno-Zdrój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