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404A65">
        <w:rPr>
          <w:rFonts w:ascii="Century Gothic" w:hAnsi="Century Gothic"/>
          <w:sz w:val="20"/>
          <w:szCs w:val="20"/>
          <w:lang w:val="pl-PL"/>
        </w:rPr>
        <w:t>r 7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085D6F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O Ś W I A D C Z E N I E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 xml:space="preserve">               Składając ofertę w postępowaniu o udzielenie zamówienia publicznego na </w:t>
      </w:r>
    </w:p>
    <w:p w:rsidR="00085D6F" w:rsidRPr="00404A65" w:rsidRDefault="007839F4" w:rsidP="007839F4">
      <w:pPr>
        <w:autoSpaceDE w:val="0"/>
        <w:autoSpaceDN w:val="0"/>
        <w:adjustRightInd w:val="0"/>
        <w:jc w:val="center"/>
        <w:rPr>
          <w:rFonts w:ascii="Century Gothic" w:hAnsi="Century Gothic"/>
          <w:b/>
          <w:bCs/>
          <w:lang w:val="pl-PL"/>
        </w:rPr>
      </w:pPr>
      <w:r w:rsidRPr="007839F4">
        <w:rPr>
          <w:rFonts w:ascii="Century Gothic" w:hAnsi="Century Gothic"/>
          <w:b/>
          <w:sz w:val="20"/>
          <w:szCs w:val="20"/>
          <w:lang w:val="pl-PL"/>
        </w:rPr>
        <w:t xml:space="preserve">Termomodernizacja  budynku  mieszkalnego  przy  ul.  </w:t>
      </w:r>
      <w:r w:rsidR="005C55CE">
        <w:rPr>
          <w:rFonts w:ascii="Century Gothic" w:hAnsi="Century Gothic"/>
          <w:b/>
          <w:sz w:val="20"/>
          <w:szCs w:val="20"/>
          <w:lang w:val="pl-PL"/>
        </w:rPr>
        <w:t xml:space="preserve">Sienkiewicza </w:t>
      </w:r>
      <w:r w:rsidR="005C55CE" w:rsidRPr="005C55CE">
        <w:rPr>
          <w:rFonts w:ascii="Century Gothic" w:hAnsi="Century Gothic"/>
          <w:b/>
          <w:sz w:val="20"/>
          <w:szCs w:val="20"/>
          <w:lang w:val="pl-PL"/>
        </w:rPr>
        <w:t>41a</w:t>
      </w:r>
      <w:r w:rsidRPr="007839F4">
        <w:rPr>
          <w:rFonts w:ascii="Century Gothic" w:hAnsi="Century Gothic"/>
          <w:b/>
          <w:sz w:val="20"/>
          <w:szCs w:val="20"/>
          <w:lang w:val="pl-PL"/>
        </w:rPr>
        <w:t xml:space="preserve"> w Szczawnie-Zdroju</w:t>
      </w:r>
      <w:r w:rsidR="00404A65"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404A65"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404A65" w:rsidRPr="00404A65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404A65"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bookmarkStart w:id="0" w:name="_GoBack"/>
      <w:bookmarkEnd w:id="0"/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404A65"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404A65"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2, ul. Okrężnej 3, ul. Sienkiewicza 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34, 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404A65"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404A65"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404A65"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404A65"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lang w:val="pl-PL"/>
        </w:rPr>
      </w:pP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Oświadczam, że nie posiadam powiązania osobowego lub kapitałowego z Zamawiającym</w:t>
      </w:r>
      <w:r w:rsidRPr="00404A65">
        <w:rPr>
          <w:rFonts w:ascii="Century Gothic" w:hAnsi="Century Gothic"/>
          <w:sz w:val="20"/>
          <w:szCs w:val="20"/>
          <w:lang w:val="pl-PL"/>
        </w:rPr>
        <w:t xml:space="preserve">. </w:t>
      </w: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Przez powiązanie osobiste lub kapitałowe rozumie się wzajemne powiązania między Zamawiającym lub osobami upoważnionymi do zaciągania zobowiązań w imieniu Zamawiającego lub osobami wykonującymi w imieniu Zamawiającego czynności związane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>z przygotowaniem procedury wyboru Wykonawcy, a Wykonawcą, polegające w szczególności na: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Uczestniczeniu w spółce jako wspólnik spółki cywilnej lub spółki osobowej;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Posiadaniu co najmniej 10% udziałów lub akcji;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Pełnieniu funkcji członka organu nadzorczego lub zarządzającego, prokurenta, pełnomocnika; 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002" w:rsidRDefault="00AF5002">
      <w:r>
        <w:separator/>
      </w:r>
    </w:p>
  </w:endnote>
  <w:endnote w:type="continuationSeparator" w:id="0">
    <w:p w:rsidR="00AF5002" w:rsidRDefault="00AF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C55CE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C55CE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002" w:rsidRDefault="00AF5002">
      <w:r>
        <w:separator/>
      </w:r>
    </w:p>
  </w:footnote>
  <w:footnote w:type="continuationSeparator" w:id="0">
    <w:p w:rsidR="00AF5002" w:rsidRDefault="00AF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375"/>
    <w:rsid w:val="00013411"/>
    <w:rsid w:val="00034D99"/>
    <w:rsid w:val="00085D6F"/>
    <w:rsid w:val="00354E5C"/>
    <w:rsid w:val="00404A65"/>
    <w:rsid w:val="005B2A86"/>
    <w:rsid w:val="005C55CE"/>
    <w:rsid w:val="006F4F1D"/>
    <w:rsid w:val="007839F4"/>
    <w:rsid w:val="00866F79"/>
    <w:rsid w:val="00890F59"/>
    <w:rsid w:val="009B6729"/>
    <w:rsid w:val="00AF5002"/>
    <w:rsid w:val="00CE2CC8"/>
    <w:rsid w:val="00E478DF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Sylwia Petryna</cp:lastModifiedBy>
  <cp:revision>3</cp:revision>
  <dcterms:created xsi:type="dcterms:W3CDTF">2018-05-24T09:40:00Z</dcterms:created>
  <dcterms:modified xsi:type="dcterms:W3CDTF">2018-05-24T09:55:00Z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