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C30" w:rsidRPr="00F20470" w:rsidRDefault="00473C30" w:rsidP="00D854D2">
      <w:pPr>
        <w:ind w:left="-426" w:right="-284"/>
        <w:rPr>
          <w:sz w:val="20"/>
          <w:szCs w:val="20"/>
        </w:rPr>
      </w:pPr>
      <w:r w:rsidRPr="00F20470">
        <w:rPr>
          <w:rFonts w:ascii="Arial" w:hAnsi="Arial" w:cs="Arial"/>
          <w:bCs/>
          <w:color w:val="000000"/>
          <w:sz w:val="20"/>
          <w:szCs w:val="20"/>
        </w:rPr>
        <w:t xml:space="preserve">Załącznik nr 9 do projektu Uchwały Nr… Rady Miejskiej w Szczawnie-Zdroju z dnia ... </w:t>
      </w:r>
    </w:p>
    <w:p w:rsidR="00473C30" w:rsidRDefault="00473C30" w:rsidP="00473C30">
      <w:pPr>
        <w:jc w:val="center"/>
        <w:rPr>
          <w:b/>
        </w:rPr>
      </w:pPr>
    </w:p>
    <w:p w:rsidR="00473C30" w:rsidRDefault="00C47A0A" w:rsidP="00473C30">
      <w:pPr>
        <w:jc w:val="center"/>
        <w:rPr>
          <w:b/>
        </w:rPr>
      </w:pPr>
      <w:r>
        <w:rPr>
          <w:b/>
        </w:rPr>
        <w:t>P</w:t>
      </w:r>
      <w:bookmarkStart w:id="0" w:name="_GoBack"/>
      <w:bookmarkEnd w:id="0"/>
      <w:r>
        <w:rPr>
          <w:b/>
        </w:rPr>
        <w:t>lan dochodów  z tytułu wydawania zezwoleń na sprzedaż napojów alkoholowych</w:t>
      </w:r>
      <w:r>
        <w:rPr>
          <w:b/>
        </w:rPr>
        <w:br/>
        <w:t>i plan wydatków  związanych  z realizacją zadań wynikających z programu profilaktyki i rozwiązywania problemów alkoholowych</w:t>
      </w:r>
    </w:p>
    <w:p w:rsidR="00473C30" w:rsidRDefault="00473C30" w:rsidP="00473C30">
      <w:pPr>
        <w:rPr>
          <w:b/>
        </w:rPr>
      </w:pPr>
      <w:r>
        <w:rPr>
          <w:b/>
        </w:rPr>
        <w:t>DOCHODY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7"/>
        <w:gridCol w:w="1276"/>
        <w:gridCol w:w="992"/>
        <w:gridCol w:w="4284"/>
        <w:gridCol w:w="1843"/>
      </w:tblGrid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</w:rPr>
              <w:t>§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Treść/nazwa jednostki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r>
              <w:t>Plan na 2018</w:t>
            </w:r>
            <w:r w:rsidR="00473C30">
              <w:t xml:space="preserve"> rok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75618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Wpływy z innych opłat stanowiących dochody jednostek samorządu terytorialnego na podstawie ustaw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  <w:tr w:rsidR="00473C30" w:rsidTr="00473C3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0480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Wpływy z opłat za zezwolenia na sprzedaż alkoholu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CE2799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</w:tbl>
    <w:p w:rsidR="00473C30" w:rsidRDefault="00473C30" w:rsidP="00473C30"/>
    <w:p w:rsidR="00473C30" w:rsidRDefault="00473C30" w:rsidP="00473C30">
      <w:pPr>
        <w:rPr>
          <w:b/>
        </w:rPr>
      </w:pPr>
      <w:r>
        <w:rPr>
          <w:b/>
        </w:rPr>
        <w:t>WYDATKI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993"/>
        <w:gridCol w:w="3685"/>
        <w:gridCol w:w="1276"/>
        <w:gridCol w:w="1290"/>
        <w:gridCol w:w="1369"/>
      </w:tblGrid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Dział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Rozdział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Treść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bieżące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Wydatki majątkowe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 w:rsidP="00D854D2">
            <w:r>
              <w:t>Ogółem plan na 201</w:t>
            </w:r>
            <w:r w:rsidR="00D854D2">
              <w:t>8</w:t>
            </w:r>
            <w:r>
              <w:t xml:space="preserve"> rok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/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Zwalczanie narkomanii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rPr>
          <w:trHeight w:val="13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Gminnego Programu Profilaktyki i Rozwiązywania problemów Alkoholowych, w zakresie przeciwdziałania narkomanii, w tym:</w:t>
            </w:r>
          </w:p>
        </w:tc>
      </w:tr>
      <w:tr w:rsidR="00473C30" w:rsidTr="00473C30">
        <w:trPr>
          <w:trHeight w:val="135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związane z realizacja ich statutowych zadań  (wydatki rzeczowe i zakup usług związanych z realizacja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473C30">
            <w:pPr>
              <w:jc w:val="right"/>
            </w:pPr>
            <w:r>
              <w:t>5 000,00</w:t>
            </w:r>
          </w:p>
        </w:tc>
      </w:tr>
      <w:tr w:rsidR="00473C30" w:rsidTr="00473C3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85154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Przeciwdziałanie alkoholizmowi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352</w:t>
            </w:r>
            <w:r w:rsidR="00473C30"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352</w:t>
            </w:r>
            <w:r w:rsidR="00473C30">
              <w:t> 000,00</w:t>
            </w:r>
          </w:p>
        </w:tc>
      </w:tr>
      <w:tr w:rsidR="00473C30" w:rsidTr="00473C30">
        <w:trPr>
          <w:trHeight w:val="5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76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both"/>
            </w:pPr>
            <w:r>
              <w:t>Wydatki związane z realizacją Programu Profilaktyki i Rozwiązywania Problemów Alkoholowych, w zakresie przeciwdziałania alkoholizmowi, w tym: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 wydatki jednostek budżetowych na wynagrodzenia i składki od nich naliczane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41</w:t>
            </w:r>
            <w:r w:rsidR="00473C30">
              <w:t> </w:t>
            </w:r>
            <w:r>
              <w:t>120</w:t>
            </w:r>
            <w:r w:rsidR="00473C30">
              <w:t>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center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41</w:t>
            </w:r>
            <w:r w:rsidR="00473C30">
              <w:t> </w:t>
            </w:r>
            <w:r>
              <w:t>120</w:t>
            </w:r>
            <w:r w:rsidR="00473C30">
              <w:t>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r>
              <w:t>-wydatki jednostek budżetowych związane z realizacją ich statutowych zadań, z tego;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310</w:t>
            </w:r>
            <w:r w:rsidR="00473C30">
              <w:t> </w:t>
            </w:r>
            <w:r>
              <w:t>8</w:t>
            </w:r>
            <w:r w:rsidR="00D854D2">
              <w:t>8</w:t>
            </w:r>
            <w:r w:rsidR="00473C30"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</w:pPr>
          </w:p>
          <w:p w:rsidR="00473C30" w:rsidRDefault="00017A7F" w:rsidP="00017A7F">
            <w:pPr>
              <w:jc w:val="right"/>
            </w:pPr>
            <w:r>
              <w:t>310</w:t>
            </w:r>
            <w:r w:rsidR="00473C30">
              <w:t> </w:t>
            </w:r>
            <w:r>
              <w:t>8</w:t>
            </w:r>
            <w:r w:rsidR="00D854D2">
              <w:t>8</w:t>
            </w:r>
            <w:r w:rsidR="00473C30">
              <w:t>0,00</w:t>
            </w:r>
          </w:p>
        </w:tc>
      </w:tr>
      <w:tr w:rsidR="00473C30" w:rsidTr="00473C30">
        <w:trPr>
          <w:trHeight w:val="54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wydatki rzeczowe (materiały, wyposażenie związane z realizacją Programu)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473C30">
              <w:rPr>
                <w:sz w:val="18"/>
                <w:szCs w:val="18"/>
              </w:rPr>
              <w:t xml:space="preserve"> 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473C30">
              <w:rPr>
                <w:sz w:val="18"/>
                <w:szCs w:val="18"/>
              </w:rPr>
              <w:t> 000,00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zakup usług związanych z realizacją Programu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473C30">
              <w:rPr>
                <w:sz w:val="18"/>
                <w:szCs w:val="18"/>
              </w:rPr>
              <w:t> </w:t>
            </w:r>
            <w:r w:rsidR="00017A7F">
              <w:rPr>
                <w:sz w:val="18"/>
                <w:szCs w:val="18"/>
              </w:rPr>
              <w:t>88</w:t>
            </w:r>
            <w:r w:rsidR="00473C30">
              <w:rPr>
                <w:sz w:val="18"/>
                <w:szCs w:val="18"/>
              </w:rPr>
              <w:t>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 w:rsidP="00017A7F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  <w:r w:rsidR="00473C30">
              <w:rPr>
                <w:sz w:val="18"/>
                <w:szCs w:val="18"/>
              </w:rPr>
              <w:t> </w:t>
            </w:r>
            <w:r w:rsidR="00017A7F">
              <w:rPr>
                <w:sz w:val="18"/>
                <w:szCs w:val="18"/>
              </w:rPr>
              <w:t>88</w:t>
            </w:r>
            <w:r w:rsidR="00473C30">
              <w:rPr>
                <w:sz w:val="18"/>
                <w:szCs w:val="18"/>
              </w:rPr>
              <w:t>0,00</w:t>
            </w:r>
          </w:p>
        </w:tc>
      </w:tr>
      <w:tr w:rsidR="00473C30" w:rsidTr="00473C30">
        <w:trPr>
          <w:trHeight w:val="270"/>
        </w:trPr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C30" w:rsidRDefault="00473C30"/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dotacja celowa z budżetu na finansowanie zadań zleconych do realizacji stowarzyszeniom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  <w:r w:rsidR="00473C30">
              <w:rPr>
                <w:sz w:val="18"/>
                <w:szCs w:val="18"/>
              </w:rPr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C30" w:rsidRDefault="00473C3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D854D2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235</w:t>
            </w:r>
            <w:r w:rsidR="00473C30">
              <w:rPr>
                <w:sz w:val="18"/>
                <w:szCs w:val="18"/>
              </w:rPr>
              <w:t> 000,00</w:t>
            </w:r>
          </w:p>
        </w:tc>
      </w:tr>
      <w:tr w:rsidR="00473C30" w:rsidTr="00473C30">
        <w:tc>
          <w:tcPr>
            <w:tcW w:w="5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center"/>
            </w:pPr>
            <w: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357</w:t>
            </w:r>
            <w:r w:rsidR="00473C30">
              <w:t> 000,00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473C30">
            <w:pPr>
              <w:jc w:val="right"/>
            </w:pPr>
            <w:r>
              <w:t>0,00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C30" w:rsidRDefault="00017A7F">
            <w:pPr>
              <w:jc w:val="right"/>
            </w:pPr>
            <w:r>
              <w:t>357</w:t>
            </w:r>
            <w:r w:rsidR="00473C30">
              <w:t> 000,00</w:t>
            </w:r>
          </w:p>
        </w:tc>
      </w:tr>
    </w:tbl>
    <w:p w:rsidR="00473C30" w:rsidRDefault="00473C30" w:rsidP="00473C30"/>
    <w:sectPr w:rsidR="00473C30" w:rsidSect="00F20470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CE0" w:rsidRDefault="00AF7CE0" w:rsidP="00D854D2">
      <w:pPr>
        <w:spacing w:after="0" w:line="240" w:lineRule="auto"/>
      </w:pPr>
      <w:r>
        <w:separator/>
      </w:r>
    </w:p>
  </w:endnote>
  <w:endnote w:type="continuationSeparator" w:id="0">
    <w:p w:rsidR="00AF7CE0" w:rsidRDefault="00AF7CE0" w:rsidP="00D854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CE0" w:rsidRDefault="00AF7CE0" w:rsidP="00D854D2">
      <w:pPr>
        <w:spacing w:after="0" w:line="240" w:lineRule="auto"/>
      </w:pPr>
      <w:r>
        <w:separator/>
      </w:r>
    </w:p>
  </w:footnote>
  <w:footnote w:type="continuationSeparator" w:id="0">
    <w:p w:rsidR="00AF7CE0" w:rsidRDefault="00AF7CE0" w:rsidP="00D854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5C53"/>
    <w:rsid w:val="00017A7F"/>
    <w:rsid w:val="003D2BCF"/>
    <w:rsid w:val="00473C30"/>
    <w:rsid w:val="004D02E2"/>
    <w:rsid w:val="00575C53"/>
    <w:rsid w:val="00917C4A"/>
    <w:rsid w:val="00AF7CE0"/>
    <w:rsid w:val="00C47A0A"/>
    <w:rsid w:val="00C9237C"/>
    <w:rsid w:val="00CE2799"/>
    <w:rsid w:val="00D854D2"/>
    <w:rsid w:val="00F20470"/>
    <w:rsid w:val="00F7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D8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854D2"/>
  </w:style>
  <w:style w:type="paragraph" w:styleId="Stopka">
    <w:name w:val="footer"/>
    <w:basedOn w:val="Normalny"/>
    <w:link w:val="StopkaZnak"/>
    <w:uiPriority w:val="99"/>
    <w:semiHidden/>
    <w:unhideWhenUsed/>
    <w:rsid w:val="00D854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854D2"/>
  </w:style>
  <w:style w:type="paragraph" w:styleId="Tekstdymka">
    <w:name w:val="Balloon Text"/>
    <w:basedOn w:val="Normalny"/>
    <w:link w:val="TekstdymkaZnak"/>
    <w:uiPriority w:val="99"/>
    <w:semiHidden/>
    <w:unhideWhenUsed/>
    <w:rsid w:val="00F20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0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C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73C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402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8</cp:revision>
  <cp:lastPrinted>2017-11-13T13:23:00Z</cp:lastPrinted>
  <dcterms:created xsi:type="dcterms:W3CDTF">2016-11-14T11:43:00Z</dcterms:created>
  <dcterms:modified xsi:type="dcterms:W3CDTF">2017-11-14T11:39:00Z</dcterms:modified>
</cp:coreProperties>
</file>