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Wykonania </w:t>
      </w:r>
      <w:r w:rsidR="00D05830" w:rsidRPr="00D05830">
        <w:rPr>
          <w:rFonts w:ascii="Arial" w:hAnsi="Arial" w:cs="Arial"/>
          <w:bCs/>
          <w:color w:val="000000"/>
          <w:sz w:val="18"/>
          <w:szCs w:val="18"/>
        </w:rPr>
        <w:t>ścieżki edukacyjno-ekologicznej w Parku Szwedzkim, przy ul. Aleja Spacerowa  w Szczawnie-Zdroju (dz</w:t>
      </w:r>
      <w:r w:rsidR="00D05830">
        <w:rPr>
          <w:rFonts w:ascii="Arial" w:hAnsi="Arial" w:cs="Arial"/>
          <w:bCs/>
          <w:color w:val="000000"/>
          <w:sz w:val="18"/>
          <w:szCs w:val="18"/>
        </w:rPr>
        <w:t>. nr 160 obr. 2 Szczawno-Zdrój</w:t>
      </w: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463799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463799"/>
    <w:sectPr w:rsidR="00BD6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99" w:rsidRDefault="00463799" w:rsidP="009D6C36">
      <w:r>
        <w:separator/>
      </w:r>
    </w:p>
  </w:endnote>
  <w:endnote w:type="continuationSeparator" w:id="0">
    <w:p w:rsidR="00463799" w:rsidRDefault="00463799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EF51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EF51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EF5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99" w:rsidRDefault="00463799" w:rsidP="009D6C36">
      <w:r>
        <w:separator/>
      </w:r>
    </w:p>
  </w:footnote>
  <w:footnote w:type="continuationSeparator" w:id="0">
    <w:p w:rsidR="00463799" w:rsidRDefault="00463799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EF51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F4" w:rsidRDefault="00A811F4" w:rsidP="00A811F4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6D0A49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  <w:bookmarkStart w:id="0" w:name="_GoBack"/>
    <w:bookmarkEnd w:id="0"/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EF5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32558"/>
    <w:rsid w:val="002C7D36"/>
    <w:rsid w:val="003A09D3"/>
    <w:rsid w:val="00463799"/>
    <w:rsid w:val="004D7592"/>
    <w:rsid w:val="006D0A49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15</cp:revision>
  <dcterms:created xsi:type="dcterms:W3CDTF">2016-09-26T12:36:00Z</dcterms:created>
  <dcterms:modified xsi:type="dcterms:W3CDTF">2017-03-23T11:19:00Z</dcterms:modified>
</cp:coreProperties>
</file>