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 w:rsidRPr="00CE2C39">
        <w:rPr>
          <w:rFonts w:ascii="Times New Roman" w:hAnsi="Times New Roman"/>
          <w:b/>
          <w:bCs/>
        </w:rPr>
        <w:t>U M O W A    Nr .........................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zawarta  w dniu …..marca 2017 r. pomiędzy Uzdrowiskową Gminą Miejską Szczawno-Zdrój z siedzibą w Szczawnie-Zdroju przy ul. Kościuszki 17 reprezentowaną przez: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Marka Fedoruka- Burmistrza Szczawna-Zdroju,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zwaną w dalszej treści umowy "</w:t>
      </w:r>
      <w:r w:rsidRPr="00CE2C39">
        <w:rPr>
          <w:rFonts w:ascii="Times New Roman" w:hAnsi="Times New Roman"/>
          <w:bCs/>
        </w:rPr>
        <w:t>Zamawiającym</w:t>
      </w:r>
      <w:r w:rsidRPr="00CE2C39">
        <w:rPr>
          <w:rFonts w:ascii="Times New Roman" w:hAnsi="Times New Roman"/>
        </w:rPr>
        <w:t xml:space="preserve">", 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a ………………………………..z siedzibą w………………………….. reprezentowanym przez: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…………………………….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zwanym w dalszej treści umowy "</w:t>
      </w:r>
      <w:r w:rsidRPr="00CE2C39">
        <w:rPr>
          <w:rFonts w:ascii="Times New Roman" w:hAnsi="Times New Roman"/>
          <w:bCs/>
        </w:rPr>
        <w:t>Wykonawcą</w:t>
      </w:r>
      <w:r w:rsidRPr="00CE2C39">
        <w:rPr>
          <w:rFonts w:ascii="Times New Roman" w:hAnsi="Times New Roman"/>
        </w:rPr>
        <w:t xml:space="preserve">" 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działającym na podstawie wpisu do ………………………………….., posiadającym NIP …………………oraz REGON …………….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Umowę zawarto na podstawie art. 4 pkt 8. ustawy  z dnia 29 stycznia  2004 Prawo zamówień publicznych  (t.j. Dz. U. z 2015 r., poz. 2164 z późn. zm.).  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§ 1. 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1. Zamawiający zleca, a Wykonawca zobowiązuje się do wykonania przedmiotu umowy, którym jest bieżące utrzymanie urządzeń melioracyjnych znajdujących się na terenie Szczawna-Zdroju: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kraty na potoku Szczawnik przy ul. Równoległej,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kraty na rowie RB przy ul. Kolejowej,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- zastawki dławiącej przy ul. Wita Stwosza wraz z rowem przerzutowym, 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przepust na rowie RB w rejonie kompleksu Dworzysko,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- przepust na rowie RB pod ul. Bohaterów Warszawy, 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- wlotu do przepustu pod ul. Mickiewicza, 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rów RB na długości 150 mb od ul. Kolejowej w górę biegu,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przepust dławiący w rejonie ulicy Kolejowej 30,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ind w:left="708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- krata na rowie R-A przy ul. Szczawieńskiej.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2. Przez bieżące utrzymanie, o którym mowa w ust. 1 rozumie się nadzór nad urządzeniami, ich oczyszczanie, konserwację, naprawy oraz przekazanie odpadów podmiotowi posiadającemu stosowne zezwolenia właściwego organu na prowadzenie działalności w zakresie gospodarowania odpadami. </w:t>
      </w: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2.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Strony ustalają, że Wykonawca realizował będzie czynności, o których mowa w § 1 umowy w okresie od 1 kwietnia 2017 r. do 30 listopada 2017 r.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3.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Pr="00CE2C39" w:rsidRDefault="00EC518B" w:rsidP="00EC518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Za wykonanie przedmiotu umowy Zamawiający zapłaci Wykonawcy wynagrodzenie ryczałtowe w wysokości brutto …….zł (słownie: ………………….złotych) płatne w 8 ratach po ……….. zł brutto (słownie: ……………………złotych) miesięcznie, począwszy od miesiąca maja 2017r.</w:t>
      </w:r>
    </w:p>
    <w:p w:rsidR="00EC518B" w:rsidRPr="00CE2C39" w:rsidRDefault="00EC518B" w:rsidP="00EC518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Zapłata wynagrodzenia Wykonawcy następować będzie w formie przelewu na rachunek Wykonawcy w ……………………………….. w terminie 21 dni od daty złożenia faktury w siedzibie zamawiającego.</w:t>
      </w:r>
    </w:p>
    <w:p w:rsidR="00EC518B" w:rsidRPr="00CE2C39" w:rsidRDefault="00EC518B" w:rsidP="00EC518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lastRenderedPageBreak/>
        <w:t>Faktury VAT należy adresować: Uzdrowiskowa Gmina Miejska Szczawno-Zdrój, ul. Kościuszki 17, 58-310 Szczawno-Zdrój, NIP 886-25-72-767.</w:t>
      </w:r>
    </w:p>
    <w:p w:rsidR="00EC518B" w:rsidRPr="00CE2C39" w:rsidRDefault="00EC518B" w:rsidP="00EC518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Wykonawca oświadcza, że jest płatnikiem podatku VAT.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4.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Strony postanawiają, że obowiązującą je formą odszkodowania są kary umowne, które naliczane będą w następujących wypadkach i wysokościach: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1. Wykonawca płaci Zamawiającemu kary umowne:</w:t>
      </w:r>
    </w:p>
    <w:p w:rsidR="00EC518B" w:rsidRPr="00CE2C39" w:rsidRDefault="00EC518B" w:rsidP="00EC518B">
      <w:pPr>
        <w:pStyle w:val="Tekstpodstawowy"/>
        <w:ind w:left="705"/>
      </w:pPr>
      <w:r w:rsidRPr="00CE2C39">
        <w:t xml:space="preserve">a) za odstąpienie od umowy z przyczyn zależnych od Wykonawcy w wysokości </w:t>
      </w:r>
      <w:r w:rsidRPr="00CE2C39">
        <w:tab/>
        <w:t>10 % wynagrodzenia umownego określonego w § 3 pkt 1.</w:t>
      </w:r>
    </w:p>
    <w:p w:rsidR="00EC518B" w:rsidRPr="00CE2C39" w:rsidRDefault="00EC518B" w:rsidP="00EC518B">
      <w:pPr>
        <w:pStyle w:val="Tekstpodstawowy"/>
        <w:ind w:left="705"/>
      </w:pPr>
      <w:r w:rsidRPr="00CE2C39">
        <w:t xml:space="preserve">b) za zwłokę w wykonaniu przedmiotu umowy w wysokości 0,5 %  wynagrodzenia umownego określonego w § 3 pkt 1 za każdy dzień zwłoki liczony od 3 dnia licząc od dnia zgłoszenia Wykonawcy nieprawidłowości w realizacji przedmiotu umowy.  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2. Zamawiający płaci Wykonawcy kary umowne: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ab/>
        <w:t xml:space="preserve">a) za odstąpienie od umowy z przyczyn zależnych od Zamawiającego w wysokości </w:t>
      </w:r>
      <w:r w:rsidRPr="00CE2C39">
        <w:rPr>
          <w:rFonts w:ascii="Times New Roman" w:hAnsi="Times New Roman"/>
        </w:rPr>
        <w:tab/>
        <w:t>10 % wynagrodzenia umownego.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3. Strony zastrzegają sobie prawo do odszkodowania uzupełniającego do wysokości rzeczywiście poniesionej szkody.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4. Z tytułu odstąpienia od umowy przez Zamawiającego wskutek okoliczności wyszczególnionych w art. 145 ustawy Prawo zamówień publicznych, Wykonawca może zażądać jedynie wynagrodzenia należnego mu z tytułu wykonania części umowy.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5.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Pr="00CE2C39" w:rsidRDefault="00EC518B" w:rsidP="00EC518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Zamawiającemu przysługuje prawo wypowiedzenia umowy ze skutkiem natychmiastowym w przypadku nie wykonania przez Wykonawcę przedmiotu umowy w terminie 4 dni licząc od dnia otrzymania informacji od Zamawiającego o nieprawidłowościach w realizacji prac o których mowa w § 1 umowy.</w:t>
      </w:r>
    </w:p>
    <w:p w:rsidR="00EC518B" w:rsidRPr="00CE2C39" w:rsidRDefault="00EC518B" w:rsidP="00EC518B">
      <w:pPr>
        <w:numPr>
          <w:ilvl w:val="0"/>
          <w:numId w:val="2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>Stronom przysługuje prawo wypowiedzenia umowy z zachowaniem jednomiesięcznego okresu wypowiedzenia lub w każdym czasie za zgodą stron.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6.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2C39">
        <w:rPr>
          <w:rFonts w:ascii="Times New Roman" w:hAnsi="Times New Roman"/>
        </w:rPr>
        <w:t xml:space="preserve"> Wszelkie zmiany niniejszej umowy wymagają formy pisemnej pod rygorem nieważności.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7.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W sprawach nieuregulowanych niniejszą umową będą miały zastosowanie przepisy Kodeksu Cywilnego.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C518B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CE2C39">
        <w:rPr>
          <w:rFonts w:ascii="Times New Roman" w:hAnsi="Times New Roman"/>
        </w:rPr>
        <w:t>§ 8.</w:t>
      </w: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C518B" w:rsidRPr="00CE2C39" w:rsidRDefault="00EC518B" w:rsidP="00EC51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>Umowę sporządzono w trzech jednobrzmiących egzemplarzach.</w:t>
      </w:r>
    </w:p>
    <w:p w:rsidR="00EC518B" w:rsidRPr="00CE2C39" w:rsidRDefault="00EC518B" w:rsidP="00EC518B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</w:p>
    <w:p w:rsidR="00EC518B" w:rsidRPr="00CE2C39" w:rsidRDefault="00EC518B" w:rsidP="00EC518B">
      <w:pPr>
        <w:spacing w:line="240" w:lineRule="auto"/>
        <w:rPr>
          <w:rFonts w:ascii="Times New Roman" w:hAnsi="Times New Roman"/>
        </w:rPr>
      </w:pPr>
    </w:p>
    <w:p w:rsidR="00EC518B" w:rsidRPr="00CE2C39" w:rsidRDefault="00EC518B" w:rsidP="00EC518B">
      <w:pPr>
        <w:spacing w:line="240" w:lineRule="auto"/>
        <w:rPr>
          <w:rFonts w:ascii="Times New Roman" w:hAnsi="Times New Roman"/>
        </w:rPr>
      </w:pPr>
      <w:r w:rsidRPr="00CE2C39">
        <w:rPr>
          <w:rFonts w:ascii="Times New Roman" w:hAnsi="Times New Roman"/>
        </w:rPr>
        <w:tab/>
      </w:r>
      <w:r w:rsidRPr="00CE2C39">
        <w:rPr>
          <w:rFonts w:ascii="Times New Roman" w:hAnsi="Times New Roman"/>
        </w:rPr>
        <w:tab/>
      </w:r>
      <w:r w:rsidRPr="00CE2C39">
        <w:rPr>
          <w:rFonts w:ascii="Times New Roman" w:hAnsi="Times New Roman"/>
          <w:b/>
        </w:rPr>
        <w:t>ZAMAWIAJĄCY:</w:t>
      </w:r>
      <w:r w:rsidRPr="00CE2C39">
        <w:rPr>
          <w:rFonts w:ascii="Times New Roman" w:hAnsi="Times New Roman"/>
          <w:b/>
        </w:rPr>
        <w:tab/>
      </w:r>
      <w:r w:rsidRPr="00CE2C39">
        <w:rPr>
          <w:rFonts w:ascii="Times New Roman" w:hAnsi="Times New Roman"/>
          <w:b/>
        </w:rPr>
        <w:tab/>
      </w:r>
      <w:r w:rsidRPr="00CE2C39">
        <w:rPr>
          <w:rFonts w:ascii="Times New Roman" w:hAnsi="Times New Roman"/>
          <w:b/>
        </w:rPr>
        <w:tab/>
      </w:r>
      <w:r w:rsidRPr="00CE2C39">
        <w:rPr>
          <w:rFonts w:ascii="Times New Roman" w:hAnsi="Times New Roman"/>
          <w:b/>
        </w:rPr>
        <w:tab/>
        <w:t>WYKONAWCA:</w:t>
      </w:r>
    </w:p>
    <w:p w:rsidR="00EC518B" w:rsidRDefault="00EC518B" w:rsidP="00EC518B"/>
    <w:p w:rsidR="00BD6261" w:rsidRDefault="00EC518B">
      <w:bookmarkStart w:id="0" w:name="_GoBack"/>
      <w:bookmarkEnd w:id="0"/>
    </w:p>
    <w:sectPr w:rsidR="00BD6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3002D"/>
    <w:multiLevelType w:val="hybridMultilevel"/>
    <w:tmpl w:val="E20EED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D2698C"/>
    <w:multiLevelType w:val="hybridMultilevel"/>
    <w:tmpl w:val="4D10C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18B"/>
    <w:rsid w:val="00014590"/>
    <w:rsid w:val="009605E5"/>
    <w:rsid w:val="00EC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1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C518B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1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18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C518B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1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2017-03-14T10:52:00Z</dcterms:created>
  <dcterms:modified xsi:type="dcterms:W3CDTF">2017-03-14T10:52:00Z</dcterms:modified>
</cp:coreProperties>
</file>