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621A6A" w:rsidRDefault="00621A6A" w:rsidP="00621A6A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621A6A" w:rsidTr="00956B17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621A6A" w:rsidRDefault="00621A6A" w:rsidP="00621A6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DB533C">
        <w:trPr>
          <w:trHeight w:val="9267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621A6A" w:rsidRP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21A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Przebudowę budynku sali gimnastycznej wraz z instalacją wodno-kanalizacyjną, ogrzewczą, wentylacyjną i elektryczną w budynku przy ul. H. Sienkiewicza 28 w Szczawnie-Zdroju</w:t>
            </w:r>
            <w:r w:rsidR="00EE2A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– </w:t>
            </w:r>
            <w:r w:rsidR="00EE2AC7" w:rsidRPr="00EE2A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CZĘŚĆ </w:t>
            </w:r>
            <w:r w:rsidR="00654E7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="00EE2AC7" w:rsidRPr="00EE2AC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="00531D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– roboty elektryczne</w:t>
            </w:r>
            <w:r w:rsidR="00EE2A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621A6A" w:rsidRDefault="00621A6A" w:rsidP="00531DA4">
            <w:pPr>
              <w:widowControl w:val="0"/>
              <w:tabs>
                <w:tab w:val="left" w:pos="765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15D52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531DA4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ul. Kościuszki 17, 58-310 Szczawno-Zdrój,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FD0DDF">
        <w:trPr>
          <w:trHeight w:val="8556"/>
        </w:trPr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721FA0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E15D52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___________________________ dnia ______________________ 201</w:t>
            </w:r>
            <w:r w:rsidR="00E15D52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D24624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624" w:rsidRDefault="00D24624" w:rsidP="00621A6A">
      <w:r>
        <w:separator/>
      </w:r>
    </w:p>
  </w:endnote>
  <w:endnote w:type="continuationSeparator" w:id="0">
    <w:p w:rsidR="00D24624" w:rsidRDefault="00D24624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624" w:rsidRDefault="00D24624" w:rsidP="00621A6A">
      <w:r>
        <w:separator/>
      </w:r>
    </w:p>
  </w:footnote>
  <w:footnote w:type="continuationSeparator" w:id="0">
    <w:p w:rsidR="00D24624" w:rsidRDefault="00D24624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A" w:rsidRDefault="00621A6A" w:rsidP="00621A6A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  <w:r w:rsidRPr="006526F2">
      <w:rPr>
        <w:rFonts w:ascii="Times New Roman" w:hAnsi="Times New Roman"/>
        <w:sz w:val="18"/>
      </w:rPr>
      <w:t xml:space="preserve">Znak sprawy:  </w:t>
    </w:r>
    <w:r>
      <w:rPr>
        <w:rFonts w:ascii="Times New Roman" w:hAnsi="Times New Roman"/>
        <w:sz w:val="18"/>
      </w:rPr>
      <w:t>ZI.271.</w:t>
    </w:r>
    <w:r w:rsidR="00E15D52">
      <w:rPr>
        <w:rFonts w:ascii="Times New Roman" w:hAnsi="Times New Roman"/>
        <w:sz w:val="18"/>
      </w:rPr>
      <w:t>1</w:t>
    </w:r>
    <w:r>
      <w:rPr>
        <w:rFonts w:ascii="Times New Roman" w:hAnsi="Times New Roman"/>
        <w:sz w:val="18"/>
      </w:rPr>
      <w:t>.</w:t>
    </w:r>
    <w:r w:rsidRPr="006526F2">
      <w:rPr>
        <w:rFonts w:ascii="Times New Roman" w:hAnsi="Times New Roman"/>
        <w:sz w:val="18"/>
      </w:rPr>
      <w:t>201</w:t>
    </w:r>
    <w:r w:rsidR="00E15D52">
      <w:rPr>
        <w:rFonts w:ascii="Times New Roman" w:hAnsi="Times New Roman"/>
        <w:sz w:val="18"/>
      </w:rPr>
      <w:t>7</w:t>
    </w:r>
    <w:r w:rsidRPr="006526F2">
      <w:rPr>
        <w:rFonts w:ascii="Times New Roman" w:hAnsi="Times New Roman"/>
        <w:sz w:val="18"/>
      </w:rPr>
      <w:t xml:space="preserve"> </w:t>
    </w:r>
    <w:r>
      <w:rPr>
        <w:rFonts w:ascii="Times New Roman" w:hAnsi="Times New Roman"/>
        <w:sz w:val="18"/>
      </w:rPr>
      <w:t>– przetarg nieograniczony pn. „</w:t>
    </w:r>
    <w:r w:rsidRPr="0069026B">
      <w:rPr>
        <w:rFonts w:ascii="Times New Roman" w:hAnsi="Times New Roman"/>
        <w:bCs/>
        <w:color w:val="000000"/>
        <w:sz w:val="16"/>
        <w:szCs w:val="16"/>
      </w:rPr>
      <w:t>Przebudowa budynku sali gimnastycznej wraz z instalacją wodno-kanalizacyjną, ogrzewczą, wentylacyjną i elektryczną w budynku przy ul. H. Sienkiewicza 28 w Szczawnie-Zdroju</w:t>
    </w:r>
    <w:r>
      <w:rPr>
        <w:rFonts w:ascii="Times New Roman" w:hAnsi="Times New Roman"/>
        <w:bCs/>
        <w:color w:val="000000"/>
        <w:sz w:val="18"/>
        <w:szCs w:val="18"/>
      </w:rPr>
      <w:t>”</w:t>
    </w:r>
    <w:r w:rsidR="00EE2AC7">
      <w:rPr>
        <w:rFonts w:ascii="Times New Roman" w:hAnsi="Times New Roman"/>
        <w:bCs/>
        <w:color w:val="000000"/>
        <w:sz w:val="18"/>
        <w:szCs w:val="18"/>
      </w:rPr>
      <w:t xml:space="preserve"> CZĘŚĆ</w:t>
    </w:r>
    <w:r w:rsidR="00654E7A">
      <w:rPr>
        <w:rFonts w:ascii="Times New Roman" w:hAnsi="Times New Roman"/>
        <w:bCs/>
        <w:color w:val="000000"/>
        <w:sz w:val="18"/>
        <w:szCs w:val="18"/>
      </w:rPr>
      <w:t xml:space="preserve"> Nr </w:t>
    </w:r>
    <w:r w:rsidR="00EE2AC7">
      <w:rPr>
        <w:rFonts w:ascii="Times New Roman" w:hAnsi="Times New Roman"/>
        <w:bCs/>
        <w:color w:val="000000"/>
        <w:sz w:val="18"/>
        <w:szCs w:val="18"/>
      </w:rPr>
      <w:t xml:space="preserve"> 3 </w:t>
    </w:r>
    <w:r w:rsidR="00531DA4">
      <w:rPr>
        <w:rFonts w:ascii="Times New Roman" w:hAnsi="Times New Roman"/>
        <w:bCs/>
        <w:color w:val="000000"/>
        <w:sz w:val="18"/>
        <w:szCs w:val="18"/>
      </w:rPr>
      <w:t>–roboty elektryczne</w:t>
    </w:r>
  </w:p>
  <w:p w:rsidR="00621A6A" w:rsidRDefault="00621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1B5DAF"/>
    <w:rsid w:val="00290929"/>
    <w:rsid w:val="003000CA"/>
    <w:rsid w:val="003F0E9E"/>
    <w:rsid w:val="00531DA4"/>
    <w:rsid w:val="00621A6A"/>
    <w:rsid w:val="00654E7A"/>
    <w:rsid w:val="00702B83"/>
    <w:rsid w:val="00721FA0"/>
    <w:rsid w:val="009605E5"/>
    <w:rsid w:val="00CB771C"/>
    <w:rsid w:val="00CD301E"/>
    <w:rsid w:val="00D24624"/>
    <w:rsid w:val="00DA73D7"/>
    <w:rsid w:val="00E15D52"/>
    <w:rsid w:val="00E9447B"/>
    <w:rsid w:val="00EB19F0"/>
    <w:rsid w:val="00E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10</cp:revision>
  <cp:lastPrinted>2016-10-07T08:13:00Z</cp:lastPrinted>
  <dcterms:created xsi:type="dcterms:W3CDTF">2016-09-23T12:06:00Z</dcterms:created>
  <dcterms:modified xsi:type="dcterms:W3CDTF">2017-01-12T09:49:00Z</dcterms:modified>
</cp:coreProperties>
</file>