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5BA" w:rsidRPr="005A0DD0" w:rsidRDefault="000575BA" w:rsidP="000575BA">
      <w:pPr>
        <w:ind w:left="7080"/>
        <w:rPr>
          <w:rFonts w:ascii="Calibri" w:hAnsi="Calibri" w:cs="Arial"/>
          <w:bCs/>
          <w:sz w:val="22"/>
          <w:szCs w:val="22"/>
        </w:rPr>
      </w:pPr>
      <w:r w:rsidRPr="005A0DD0">
        <w:rPr>
          <w:rFonts w:ascii="Calibri" w:hAnsi="Calibri" w:cs="Arial"/>
          <w:bCs/>
          <w:sz w:val="22"/>
          <w:szCs w:val="22"/>
        </w:rPr>
        <w:t xml:space="preserve">Projekt umowy </w:t>
      </w:r>
    </w:p>
    <w:p w:rsidR="000575BA" w:rsidRPr="005A0DD0" w:rsidRDefault="000575BA" w:rsidP="000575BA">
      <w:pPr>
        <w:jc w:val="center"/>
        <w:rPr>
          <w:rFonts w:ascii="Calibri" w:hAnsi="Calibri" w:cs="Arial"/>
          <w:b/>
          <w:bCs/>
          <w:sz w:val="22"/>
          <w:szCs w:val="22"/>
        </w:rPr>
      </w:pPr>
    </w:p>
    <w:p w:rsidR="000575BA" w:rsidRPr="005A0DD0" w:rsidRDefault="000575BA" w:rsidP="000575BA">
      <w:pPr>
        <w:jc w:val="center"/>
        <w:rPr>
          <w:rFonts w:ascii="Calibri" w:hAnsi="Calibri" w:cs="Arial"/>
          <w:b/>
          <w:bCs/>
          <w:sz w:val="22"/>
          <w:szCs w:val="22"/>
        </w:rPr>
      </w:pPr>
      <w:r w:rsidRPr="005A0DD0">
        <w:rPr>
          <w:rFonts w:ascii="Calibri" w:hAnsi="Calibri" w:cs="Arial"/>
          <w:b/>
          <w:bCs/>
          <w:sz w:val="22"/>
          <w:szCs w:val="22"/>
        </w:rPr>
        <w:t>Umowa nr ZI – ……</w:t>
      </w:r>
      <w:r w:rsidR="00A87BF7">
        <w:rPr>
          <w:rFonts w:ascii="Calibri" w:hAnsi="Calibri" w:cs="Arial"/>
          <w:b/>
          <w:bCs/>
          <w:sz w:val="22"/>
          <w:szCs w:val="22"/>
        </w:rPr>
        <w:t>./2016</w:t>
      </w:r>
    </w:p>
    <w:p w:rsidR="000575BA" w:rsidRPr="005A0DD0" w:rsidRDefault="000575BA" w:rsidP="000575BA">
      <w:pPr>
        <w:jc w:val="both"/>
        <w:rPr>
          <w:rFonts w:ascii="Calibri" w:hAnsi="Calibri" w:cs="Arial"/>
          <w:sz w:val="22"/>
          <w:szCs w:val="22"/>
        </w:rPr>
      </w:pPr>
    </w:p>
    <w:p w:rsidR="000575BA" w:rsidRPr="005A0DD0" w:rsidRDefault="000575BA" w:rsidP="000575BA">
      <w:pPr>
        <w:jc w:val="both"/>
        <w:rPr>
          <w:rFonts w:ascii="Calibri" w:hAnsi="Calibri" w:cs="Arial"/>
          <w:sz w:val="22"/>
          <w:szCs w:val="22"/>
        </w:rPr>
      </w:pPr>
      <w:r w:rsidRPr="005A0DD0">
        <w:rPr>
          <w:rFonts w:ascii="Calibri" w:hAnsi="Calibri" w:cs="Arial"/>
          <w:sz w:val="22"/>
          <w:szCs w:val="22"/>
        </w:rPr>
        <w:t xml:space="preserve">zawarta w dniu ............................ </w:t>
      </w:r>
      <w:r w:rsidR="00A87BF7">
        <w:rPr>
          <w:rFonts w:ascii="Calibri" w:hAnsi="Calibri" w:cs="Arial"/>
          <w:sz w:val="22"/>
          <w:szCs w:val="22"/>
        </w:rPr>
        <w:t>2016</w:t>
      </w:r>
      <w:r w:rsidRPr="005A0DD0">
        <w:rPr>
          <w:rFonts w:ascii="Calibri" w:hAnsi="Calibri" w:cs="Arial"/>
          <w:sz w:val="22"/>
          <w:szCs w:val="22"/>
        </w:rPr>
        <w:t xml:space="preserve"> r. pomiędzy:</w:t>
      </w:r>
    </w:p>
    <w:p w:rsidR="000575BA" w:rsidRPr="005A0DD0" w:rsidRDefault="000575BA" w:rsidP="000575BA">
      <w:pPr>
        <w:jc w:val="both"/>
        <w:rPr>
          <w:rFonts w:ascii="Calibri" w:hAnsi="Calibri" w:cs="Arial"/>
          <w:sz w:val="22"/>
          <w:szCs w:val="22"/>
        </w:rPr>
      </w:pPr>
    </w:p>
    <w:p w:rsidR="000575BA" w:rsidRPr="005A0DD0" w:rsidRDefault="000575BA" w:rsidP="000575BA">
      <w:pPr>
        <w:pStyle w:val="Tekstpodstawowy"/>
        <w:spacing w:after="0"/>
        <w:jc w:val="both"/>
        <w:rPr>
          <w:rFonts w:ascii="Calibri" w:hAnsi="Calibri" w:cs="Arial"/>
          <w:sz w:val="22"/>
          <w:szCs w:val="22"/>
        </w:rPr>
      </w:pPr>
      <w:r w:rsidRPr="005A0DD0">
        <w:rPr>
          <w:rFonts w:ascii="Calibri" w:hAnsi="Calibri" w:cs="Arial"/>
          <w:b/>
          <w:bCs/>
          <w:sz w:val="22"/>
          <w:szCs w:val="22"/>
        </w:rPr>
        <w:t>Uzdrowiskową Gminą Miejską Szczawno-Zdrój</w:t>
      </w:r>
      <w:r w:rsidRPr="005A0DD0">
        <w:rPr>
          <w:rFonts w:ascii="Calibri" w:hAnsi="Calibri" w:cs="Arial"/>
          <w:sz w:val="22"/>
          <w:szCs w:val="22"/>
        </w:rPr>
        <w:t xml:space="preserve">, ul. Kościuszki 17, 58-310 Szczawno – Zdrój, NIP – 886-25-72-767, zwaną w dalszej części umowy </w:t>
      </w:r>
      <w:r w:rsidRPr="005A0DD0">
        <w:rPr>
          <w:rFonts w:ascii="Calibri" w:hAnsi="Calibri" w:cs="Arial"/>
          <w:b/>
          <w:bCs/>
          <w:sz w:val="22"/>
          <w:szCs w:val="22"/>
        </w:rPr>
        <w:t>„zamawiającym”</w:t>
      </w:r>
      <w:r w:rsidRPr="005A0DD0">
        <w:rPr>
          <w:rFonts w:ascii="Calibri" w:hAnsi="Calibri" w:cs="Arial"/>
          <w:sz w:val="22"/>
          <w:szCs w:val="22"/>
        </w:rPr>
        <w:t xml:space="preserve"> reprezentowaną przez:</w:t>
      </w:r>
      <w:r w:rsidRPr="005A0DD0">
        <w:rPr>
          <w:rFonts w:ascii="Calibri" w:hAnsi="Calibri" w:cs="Arial"/>
          <w:sz w:val="22"/>
          <w:szCs w:val="22"/>
        </w:rPr>
        <w:br/>
      </w:r>
    </w:p>
    <w:p w:rsidR="000575BA" w:rsidRPr="005A0DD0" w:rsidRDefault="000575BA" w:rsidP="000575BA">
      <w:pPr>
        <w:pStyle w:val="Nagwek1"/>
        <w:jc w:val="both"/>
        <w:rPr>
          <w:rFonts w:ascii="Calibri" w:hAnsi="Calibri" w:cs="Arial"/>
          <w:sz w:val="22"/>
          <w:szCs w:val="22"/>
        </w:rPr>
      </w:pPr>
      <w:r w:rsidRPr="005A0DD0">
        <w:rPr>
          <w:rFonts w:ascii="Calibri" w:hAnsi="Calibri" w:cs="Arial"/>
          <w:sz w:val="22"/>
          <w:szCs w:val="22"/>
        </w:rPr>
        <w:t xml:space="preserve">Burmistrza Szczawna-Zdroju </w:t>
      </w:r>
      <w:r w:rsidRPr="005A0DD0">
        <w:rPr>
          <w:rFonts w:ascii="Calibri" w:hAnsi="Calibri" w:cs="Arial"/>
          <w:b w:val="0"/>
          <w:sz w:val="22"/>
          <w:szCs w:val="22"/>
        </w:rPr>
        <w:t>– .............................................................</w:t>
      </w:r>
      <w:r>
        <w:rPr>
          <w:rFonts w:ascii="Calibri" w:hAnsi="Calibri" w:cs="Arial"/>
          <w:b w:val="0"/>
          <w:sz w:val="22"/>
          <w:szCs w:val="22"/>
        </w:rPr>
        <w:t>........................................</w:t>
      </w:r>
      <w:r w:rsidRPr="005A0DD0">
        <w:rPr>
          <w:rFonts w:ascii="Calibri" w:hAnsi="Calibri" w:cs="Arial"/>
          <w:b w:val="0"/>
          <w:sz w:val="22"/>
          <w:szCs w:val="22"/>
        </w:rPr>
        <w:t xml:space="preserve"> </w:t>
      </w:r>
      <w:r w:rsidRPr="005A0DD0">
        <w:rPr>
          <w:rFonts w:ascii="Calibri" w:hAnsi="Calibri" w:cs="Arial"/>
          <w:sz w:val="22"/>
          <w:szCs w:val="22"/>
        </w:rPr>
        <w:t xml:space="preserve">:           </w:t>
      </w:r>
    </w:p>
    <w:p w:rsidR="000575BA" w:rsidRPr="005A0DD0" w:rsidRDefault="000575BA" w:rsidP="000575BA">
      <w:p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</w:t>
      </w:r>
    </w:p>
    <w:p w:rsidR="000575BA" w:rsidRPr="005A0DD0" w:rsidRDefault="000575BA" w:rsidP="000575BA">
      <w:pPr>
        <w:jc w:val="both"/>
        <w:rPr>
          <w:rFonts w:ascii="Calibri" w:hAnsi="Calibri" w:cs="Arial"/>
          <w:sz w:val="22"/>
          <w:szCs w:val="22"/>
        </w:rPr>
      </w:pPr>
    </w:p>
    <w:p w:rsidR="000575BA" w:rsidRPr="005A0DD0" w:rsidRDefault="000575BA" w:rsidP="000575BA">
      <w:pPr>
        <w:jc w:val="both"/>
        <w:rPr>
          <w:rFonts w:ascii="Calibri" w:hAnsi="Calibri" w:cs="Arial"/>
          <w:b/>
          <w:sz w:val="22"/>
          <w:szCs w:val="22"/>
        </w:rPr>
      </w:pPr>
      <w:r w:rsidRPr="005A0DD0">
        <w:rPr>
          <w:rFonts w:ascii="Calibri" w:hAnsi="Calibri" w:cs="Arial"/>
          <w:sz w:val="22"/>
          <w:szCs w:val="22"/>
        </w:rPr>
        <w:t>…</w:t>
      </w:r>
      <w:r>
        <w:rPr>
          <w:rFonts w:ascii="Calibri" w:hAnsi="Calibri" w:cs="Arial"/>
          <w:sz w:val="22"/>
          <w:szCs w:val="22"/>
        </w:rPr>
        <w:t>…………………………………….</w:t>
      </w:r>
      <w:r w:rsidRPr="005A0DD0">
        <w:rPr>
          <w:rFonts w:ascii="Calibri" w:hAnsi="Calibri" w:cs="Arial"/>
          <w:sz w:val="22"/>
          <w:szCs w:val="22"/>
        </w:rPr>
        <w:t xml:space="preserve">……………………………………………………………………………………………………………………   </w:t>
      </w:r>
    </w:p>
    <w:p w:rsidR="000575BA" w:rsidRPr="005A0DD0" w:rsidRDefault="000575BA" w:rsidP="000575BA">
      <w:pPr>
        <w:jc w:val="both"/>
        <w:rPr>
          <w:rFonts w:ascii="Calibri" w:hAnsi="Calibri" w:cs="Arial"/>
          <w:bCs/>
          <w:color w:val="000000"/>
          <w:spacing w:val="-29"/>
          <w:sz w:val="22"/>
          <w:szCs w:val="22"/>
        </w:rPr>
      </w:pPr>
      <w:r w:rsidRPr="005A0DD0">
        <w:rPr>
          <w:rFonts w:ascii="Calibri" w:hAnsi="Calibri" w:cs="Arial"/>
          <w:sz w:val="22"/>
          <w:szCs w:val="22"/>
        </w:rPr>
        <w:t>Zwaną/</w:t>
      </w:r>
      <w:proofErr w:type="spellStart"/>
      <w:r w:rsidRPr="005A0DD0">
        <w:rPr>
          <w:rFonts w:ascii="Calibri" w:hAnsi="Calibri" w:cs="Arial"/>
          <w:sz w:val="22"/>
          <w:szCs w:val="22"/>
        </w:rPr>
        <w:t>ym</w:t>
      </w:r>
      <w:proofErr w:type="spellEnd"/>
      <w:r w:rsidRPr="005A0DD0">
        <w:rPr>
          <w:rFonts w:ascii="Calibri" w:hAnsi="Calibri" w:cs="Arial"/>
          <w:sz w:val="22"/>
          <w:szCs w:val="22"/>
        </w:rPr>
        <w:t xml:space="preserve">  w  treści umowy „wykonawcą” </w:t>
      </w:r>
    </w:p>
    <w:p w:rsidR="000575BA" w:rsidRPr="005A0DD0" w:rsidRDefault="000575BA" w:rsidP="000575BA">
      <w:pPr>
        <w:pStyle w:val="Nagwek1"/>
        <w:jc w:val="both"/>
        <w:rPr>
          <w:rFonts w:ascii="Calibri" w:hAnsi="Calibri" w:cs="Arial"/>
          <w:b w:val="0"/>
          <w:sz w:val="22"/>
          <w:szCs w:val="22"/>
        </w:rPr>
      </w:pPr>
    </w:p>
    <w:p w:rsidR="000575BA" w:rsidRPr="005A0DD0" w:rsidRDefault="000575BA" w:rsidP="000575BA">
      <w:pPr>
        <w:jc w:val="both"/>
        <w:rPr>
          <w:rFonts w:ascii="Calibri" w:hAnsi="Calibri" w:cs="Arial"/>
          <w:sz w:val="22"/>
          <w:szCs w:val="22"/>
        </w:rPr>
      </w:pPr>
      <w:r w:rsidRPr="005A0DD0">
        <w:rPr>
          <w:rFonts w:ascii="Calibri" w:hAnsi="Calibri" w:cs="Arial"/>
          <w:sz w:val="22"/>
          <w:szCs w:val="22"/>
        </w:rPr>
        <w:t xml:space="preserve"> </w:t>
      </w:r>
    </w:p>
    <w:p w:rsidR="000575BA" w:rsidRPr="005A0DD0" w:rsidRDefault="000575BA" w:rsidP="000575BA">
      <w:pPr>
        <w:tabs>
          <w:tab w:val="left" w:pos="5529"/>
        </w:tabs>
        <w:jc w:val="both"/>
        <w:rPr>
          <w:rFonts w:ascii="Calibri" w:hAnsi="Calibri" w:cs="Arial"/>
          <w:sz w:val="22"/>
          <w:szCs w:val="22"/>
        </w:rPr>
      </w:pPr>
      <w:r w:rsidRPr="005A0DD0">
        <w:rPr>
          <w:rFonts w:ascii="Calibri" w:hAnsi="Calibri" w:cs="Arial"/>
          <w:sz w:val="22"/>
          <w:szCs w:val="22"/>
        </w:rPr>
        <w:t xml:space="preserve">Umowa  została zawarta z „wykonawcą” na podstawie art. 4 </w:t>
      </w:r>
      <w:proofErr w:type="spellStart"/>
      <w:r w:rsidRPr="005A0DD0">
        <w:rPr>
          <w:rFonts w:ascii="Calibri" w:hAnsi="Calibri" w:cs="Arial"/>
          <w:sz w:val="22"/>
          <w:szCs w:val="22"/>
        </w:rPr>
        <w:t>pkt</w:t>
      </w:r>
      <w:proofErr w:type="spellEnd"/>
      <w:r w:rsidRPr="005A0DD0">
        <w:rPr>
          <w:rFonts w:ascii="Calibri" w:hAnsi="Calibri" w:cs="Arial"/>
          <w:sz w:val="22"/>
          <w:szCs w:val="22"/>
        </w:rPr>
        <w:t xml:space="preserve">  8 ustawy prawo zamówień publicznych z dnia 29 stycznia 2004 r. (</w:t>
      </w:r>
      <w:r w:rsidR="00A87BF7" w:rsidRPr="00A87BF7">
        <w:rPr>
          <w:rFonts w:asciiTheme="minorHAnsi" w:hAnsiTheme="minorHAnsi" w:cstheme="minorHAnsi"/>
          <w:sz w:val="22"/>
          <w:szCs w:val="22"/>
        </w:rPr>
        <w:t xml:space="preserve">tekst jednolity Dz. U. z 2015 r., poz.2164 </w:t>
      </w:r>
      <w:r w:rsidR="00A87BF7" w:rsidRPr="00A87BF7">
        <w:rPr>
          <w:rFonts w:asciiTheme="minorHAnsi" w:hAnsiTheme="minorHAnsi" w:cstheme="minorHAnsi"/>
          <w:sz w:val="22"/>
          <w:szCs w:val="22"/>
        </w:rPr>
        <w:br/>
        <w:t>ze zm</w:t>
      </w:r>
      <w:r w:rsidRPr="00A87BF7">
        <w:rPr>
          <w:rFonts w:asciiTheme="minorHAnsi" w:hAnsiTheme="minorHAnsi" w:cstheme="minorHAnsi"/>
          <w:sz w:val="22"/>
          <w:szCs w:val="22"/>
        </w:rPr>
        <w:t>.</w:t>
      </w:r>
      <w:r w:rsidRPr="005A0DD0">
        <w:rPr>
          <w:rFonts w:ascii="Calibri" w:hAnsi="Calibri" w:cs="Arial"/>
          <w:sz w:val="22"/>
          <w:szCs w:val="22"/>
        </w:rPr>
        <w:t>).</w:t>
      </w:r>
    </w:p>
    <w:p w:rsidR="000575BA" w:rsidRPr="005A0DD0" w:rsidRDefault="000575BA" w:rsidP="000575BA">
      <w:pPr>
        <w:jc w:val="both"/>
        <w:rPr>
          <w:rFonts w:ascii="Calibri" w:hAnsi="Calibri" w:cs="Arial"/>
          <w:sz w:val="22"/>
          <w:szCs w:val="22"/>
        </w:rPr>
      </w:pPr>
    </w:p>
    <w:p w:rsidR="000575BA" w:rsidRPr="005A0DD0" w:rsidRDefault="000575BA" w:rsidP="000575BA">
      <w:pPr>
        <w:jc w:val="center"/>
        <w:rPr>
          <w:rFonts w:ascii="Calibri" w:hAnsi="Calibri" w:cs="Arial"/>
          <w:b/>
          <w:sz w:val="22"/>
          <w:szCs w:val="22"/>
        </w:rPr>
      </w:pPr>
      <w:r w:rsidRPr="005A0DD0">
        <w:rPr>
          <w:rFonts w:ascii="Calibri" w:hAnsi="Calibri" w:cs="Arial"/>
          <w:b/>
          <w:sz w:val="22"/>
          <w:szCs w:val="22"/>
        </w:rPr>
        <w:t>§ 1.</w:t>
      </w:r>
    </w:p>
    <w:p w:rsidR="000575BA" w:rsidRPr="005A0DD0" w:rsidRDefault="000575BA" w:rsidP="000575BA">
      <w:pPr>
        <w:jc w:val="both"/>
        <w:rPr>
          <w:rFonts w:ascii="Calibri" w:hAnsi="Calibri" w:cs="Arial"/>
          <w:sz w:val="22"/>
          <w:szCs w:val="22"/>
        </w:rPr>
      </w:pPr>
      <w:r w:rsidRPr="005A0DD0">
        <w:rPr>
          <w:rFonts w:ascii="Calibri" w:hAnsi="Calibri" w:cs="Arial"/>
          <w:sz w:val="22"/>
          <w:szCs w:val="22"/>
        </w:rPr>
        <w:t>Przedmiotem umowy jest:</w:t>
      </w:r>
    </w:p>
    <w:p w:rsidR="000575BA" w:rsidRPr="005A0DD0" w:rsidRDefault="000575BA" w:rsidP="000575BA">
      <w:pPr>
        <w:widowControl w:val="0"/>
        <w:autoSpaceDE w:val="0"/>
        <w:autoSpaceDN w:val="0"/>
        <w:adjustRightInd w:val="0"/>
        <w:ind w:left="-360"/>
        <w:jc w:val="both"/>
        <w:rPr>
          <w:rFonts w:ascii="Calibri" w:hAnsi="Calibri" w:cs="Arial"/>
          <w:sz w:val="22"/>
          <w:szCs w:val="22"/>
        </w:rPr>
      </w:pPr>
    </w:p>
    <w:p w:rsidR="000575BA" w:rsidRPr="00A87BF7" w:rsidRDefault="000575BA" w:rsidP="00A87BF7">
      <w:pPr>
        <w:widowControl w:val="0"/>
        <w:autoSpaceDE w:val="0"/>
        <w:autoSpaceDN w:val="0"/>
        <w:adjustRightInd w:val="0"/>
        <w:ind w:left="-360"/>
        <w:jc w:val="both"/>
        <w:rPr>
          <w:rFonts w:asciiTheme="minorHAnsi" w:hAnsiTheme="minorHAnsi" w:cstheme="minorHAnsi"/>
          <w:sz w:val="22"/>
          <w:szCs w:val="22"/>
        </w:rPr>
      </w:pPr>
      <w:r w:rsidRPr="00A87BF7">
        <w:rPr>
          <w:rFonts w:asciiTheme="minorHAnsi" w:hAnsiTheme="minorHAnsi" w:cstheme="minorHAnsi"/>
          <w:sz w:val="22"/>
          <w:szCs w:val="22"/>
        </w:rPr>
        <w:t>1.</w:t>
      </w:r>
      <w:r w:rsidR="00B80263">
        <w:rPr>
          <w:rFonts w:asciiTheme="minorHAnsi" w:hAnsiTheme="minorHAnsi" w:cstheme="minorHAnsi"/>
          <w:sz w:val="22"/>
          <w:szCs w:val="22"/>
        </w:rPr>
        <w:t xml:space="preserve"> </w:t>
      </w:r>
      <w:r w:rsidRPr="00A87BF7">
        <w:rPr>
          <w:rFonts w:asciiTheme="minorHAnsi" w:hAnsiTheme="minorHAnsi" w:cstheme="minorHAnsi"/>
          <w:sz w:val="22"/>
          <w:szCs w:val="22"/>
        </w:rPr>
        <w:t>Wykonanie dokumentacji technicznej w celu uzyskania zaświadczenia o samodzielności lokalu</w:t>
      </w:r>
      <w:r w:rsidR="00F27455">
        <w:rPr>
          <w:rFonts w:asciiTheme="minorHAnsi" w:hAnsiTheme="minorHAnsi" w:cstheme="minorHAnsi"/>
          <w:sz w:val="22"/>
          <w:szCs w:val="22"/>
        </w:rPr>
        <w:t>.</w:t>
      </w:r>
    </w:p>
    <w:p w:rsidR="000575BA" w:rsidRPr="00A87BF7" w:rsidRDefault="000575BA" w:rsidP="00A87BF7">
      <w:pPr>
        <w:widowControl w:val="0"/>
        <w:autoSpaceDE w:val="0"/>
        <w:autoSpaceDN w:val="0"/>
        <w:adjustRightInd w:val="0"/>
        <w:ind w:left="-360"/>
        <w:jc w:val="both"/>
        <w:rPr>
          <w:rFonts w:asciiTheme="minorHAnsi" w:hAnsiTheme="minorHAnsi" w:cstheme="minorHAnsi"/>
          <w:sz w:val="22"/>
          <w:szCs w:val="22"/>
        </w:rPr>
      </w:pPr>
      <w:r w:rsidRPr="00A87BF7">
        <w:rPr>
          <w:rFonts w:asciiTheme="minorHAnsi" w:hAnsiTheme="minorHAnsi" w:cstheme="minorHAnsi"/>
          <w:sz w:val="22"/>
          <w:szCs w:val="22"/>
        </w:rPr>
        <w:t>2.</w:t>
      </w:r>
      <w:r w:rsidR="00B80263">
        <w:rPr>
          <w:rFonts w:asciiTheme="minorHAnsi" w:hAnsiTheme="minorHAnsi" w:cstheme="minorHAnsi"/>
          <w:sz w:val="22"/>
          <w:szCs w:val="22"/>
        </w:rPr>
        <w:t xml:space="preserve"> </w:t>
      </w:r>
      <w:r w:rsidRPr="00A87BF7">
        <w:rPr>
          <w:rFonts w:asciiTheme="minorHAnsi" w:hAnsiTheme="minorHAnsi" w:cstheme="minorHAnsi"/>
          <w:sz w:val="22"/>
          <w:szCs w:val="22"/>
        </w:rPr>
        <w:t>Sporządzanie inwentaryzacji nieruchomości budynkowej.</w:t>
      </w:r>
    </w:p>
    <w:p w:rsidR="000575BA" w:rsidRPr="00A87BF7" w:rsidRDefault="000575BA" w:rsidP="00A87BF7">
      <w:pPr>
        <w:widowControl w:val="0"/>
        <w:autoSpaceDE w:val="0"/>
        <w:autoSpaceDN w:val="0"/>
        <w:adjustRightInd w:val="0"/>
        <w:ind w:left="-360"/>
        <w:jc w:val="both"/>
        <w:rPr>
          <w:rFonts w:asciiTheme="minorHAnsi" w:hAnsiTheme="minorHAnsi" w:cstheme="minorHAnsi"/>
          <w:sz w:val="22"/>
          <w:szCs w:val="22"/>
        </w:rPr>
      </w:pPr>
      <w:r w:rsidRPr="00A87BF7">
        <w:rPr>
          <w:rFonts w:asciiTheme="minorHAnsi" w:hAnsiTheme="minorHAnsi" w:cstheme="minorHAnsi"/>
          <w:sz w:val="22"/>
          <w:szCs w:val="22"/>
        </w:rPr>
        <w:t>3.</w:t>
      </w:r>
      <w:r w:rsidR="00B80263">
        <w:rPr>
          <w:rFonts w:asciiTheme="minorHAnsi" w:hAnsiTheme="minorHAnsi" w:cstheme="minorHAnsi"/>
          <w:sz w:val="22"/>
          <w:szCs w:val="22"/>
        </w:rPr>
        <w:t xml:space="preserve"> </w:t>
      </w:r>
      <w:r w:rsidRPr="00A87BF7">
        <w:rPr>
          <w:rFonts w:asciiTheme="minorHAnsi" w:hAnsiTheme="minorHAnsi" w:cstheme="minorHAnsi"/>
          <w:sz w:val="22"/>
          <w:szCs w:val="22"/>
        </w:rPr>
        <w:t>Sporządzanie operatu szacunkowego lokalu mieszkalnego  łącznie z wyceną nieruchomości gruntowej.</w:t>
      </w:r>
    </w:p>
    <w:p w:rsidR="000575BA" w:rsidRPr="00A87BF7" w:rsidRDefault="000575BA" w:rsidP="00A87BF7">
      <w:pPr>
        <w:widowControl w:val="0"/>
        <w:autoSpaceDE w:val="0"/>
        <w:autoSpaceDN w:val="0"/>
        <w:adjustRightInd w:val="0"/>
        <w:ind w:left="-360"/>
        <w:jc w:val="both"/>
        <w:rPr>
          <w:rFonts w:asciiTheme="minorHAnsi" w:hAnsiTheme="minorHAnsi" w:cstheme="minorHAnsi"/>
          <w:sz w:val="22"/>
          <w:szCs w:val="22"/>
        </w:rPr>
      </w:pPr>
      <w:r w:rsidRPr="00A87BF7">
        <w:rPr>
          <w:rFonts w:asciiTheme="minorHAnsi" w:hAnsiTheme="minorHAnsi" w:cstheme="minorHAnsi"/>
          <w:sz w:val="22"/>
          <w:szCs w:val="22"/>
        </w:rPr>
        <w:t>3.</w:t>
      </w:r>
      <w:r w:rsidR="00B80263">
        <w:rPr>
          <w:rFonts w:asciiTheme="minorHAnsi" w:hAnsiTheme="minorHAnsi" w:cstheme="minorHAnsi"/>
          <w:sz w:val="22"/>
          <w:szCs w:val="22"/>
        </w:rPr>
        <w:t xml:space="preserve"> </w:t>
      </w:r>
      <w:r w:rsidRPr="00A87BF7">
        <w:rPr>
          <w:rFonts w:asciiTheme="minorHAnsi" w:hAnsiTheme="minorHAnsi" w:cstheme="minorHAnsi"/>
          <w:sz w:val="22"/>
          <w:szCs w:val="22"/>
        </w:rPr>
        <w:t>Sporządzanie operatu szacunkowego lokalu użytkowego łącznie z wyceną nieruchomości gruntowej.</w:t>
      </w:r>
    </w:p>
    <w:p w:rsidR="000575BA" w:rsidRPr="00A87BF7" w:rsidRDefault="000575BA" w:rsidP="00A87BF7">
      <w:pPr>
        <w:widowControl w:val="0"/>
        <w:autoSpaceDE w:val="0"/>
        <w:autoSpaceDN w:val="0"/>
        <w:adjustRightInd w:val="0"/>
        <w:ind w:left="-360"/>
        <w:jc w:val="both"/>
        <w:rPr>
          <w:rFonts w:asciiTheme="minorHAnsi" w:hAnsiTheme="minorHAnsi" w:cstheme="minorHAnsi"/>
          <w:sz w:val="22"/>
          <w:szCs w:val="22"/>
        </w:rPr>
      </w:pPr>
      <w:r w:rsidRPr="00A87BF7">
        <w:rPr>
          <w:rFonts w:asciiTheme="minorHAnsi" w:hAnsiTheme="minorHAnsi" w:cstheme="minorHAnsi"/>
          <w:sz w:val="22"/>
          <w:szCs w:val="22"/>
        </w:rPr>
        <w:t>5.</w:t>
      </w:r>
      <w:r w:rsidR="00B80263">
        <w:rPr>
          <w:rFonts w:asciiTheme="minorHAnsi" w:hAnsiTheme="minorHAnsi" w:cstheme="minorHAnsi"/>
          <w:sz w:val="22"/>
          <w:szCs w:val="22"/>
        </w:rPr>
        <w:t xml:space="preserve"> </w:t>
      </w:r>
      <w:r w:rsidRPr="00A87BF7">
        <w:rPr>
          <w:rFonts w:asciiTheme="minorHAnsi" w:hAnsiTheme="minorHAnsi" w:cstheme="minorHAnsi"/>
          <w:sz w:val="22"/>
          <w:szCs w:val="22"/>
        </w:rPr>
        <w:t xml:space="preserve">Sporządzanie operatu szacunkowego nieruchomości gruntowej zabudowanej budynkiem użytkowym. </w:t>
      </w:r>
    </w:p>
    <w:p w:rsidR="000575BA" w:rsidRPr="00A87BF7" w:rsidRDefault="000575BA" w:rsidP="00A87BF7">
      <w:pPr>
        <w:widowControl w:val="0"/>
        <w:autoSpaceDE w:val="0"/>
        <w:autoSpaceDN w:val="0"/>
        <w:adjustRightInd w:val="0"/>
        <w:ind w:left="-360"/>
        <w:jc w:val="both"/>
        <w:rPr>
          <w:rFonts w:asciiTheme="minorHAnsi" w:hAnsiTheme="minorHAnsi" w:cstheme="minorHAnsi"/>
          <w:sz w:val="22"/>
          <w:szCs w:val="22"/>
        </w:rPr>
      </w:pPr>
      <w:r w:rsidRPr="00A87BF7">
        <w:rPr>
          <w:rFonts w:asciiTheme="minorHAnsi" w:hAnsiTheme="minorHAnsi" w:cstheme="minorHAnsi"/>
          <w:sz w:val="22"/>
          <w:szCs w:val="22"/>
        </w:rPr>
        <w:t>6.</w:t>
      </w:r>
      <w:r w:rsidR="00B80263">
        <w:rPr>
          <w:rFonts w:asciiTheme="minorHAnsi" w:hAnsiTheme="minorHAnsi" w:cstheme="minorHAnsi"/>
          <w:sz w:val="22"/>
          <w:szCs w:val="22"/>
        </w:rPr>
        <w:t xml:space="preserve"> </w:t>
      </w:r>
      <w:r w:rsidRPr="00A87BF7">
        <w:rPr>
          <w:rFonts w:asciiTheme="minorHAnsi" w:hAnsiTheme="minorHAnsi" w:cstheme="minorHAnsi"/>
          <w:sz w:val="22"/>
          <w:szCs w:val="22"/>
        </w:rPr>
        <w:t>Sporządzanie operatu szacunkowego nieruchomości gruntowej zabudowanej budynkiem mieszkalnym.</w:t>
      </w:r>
    </w:p>
    <w:p w:rsidR="000575BA" w:rsidRPr="00A87BF7" w:rsidRDefault="000575BA" w:rsidP="00A87BF7">
      <w:pPr>
        <w:widowControl w:val="0"/>
        <w:autoSpaceDE w:val="0"/>
        <w:autoSpaceDN w:val="0"/>
        <w:adjustRightInd w:val="0"/>
        <w:ind w:left="-360"/>
        <w:jc w:val="both"/>
        <w:rPr>
          <w:rFonts w:asciiTheme="minorHAnsi" w:hAnsiTheme="minorHAnsi" w:cstheme="minorHAnsi"/>
          <w:sz w:val="22"/>
          <w:szCs w:val="22"/>
        </w:rPr>
      </w:pPr>
      <w:r w:rsidRPr="00A87BF7">
        <w:rPr>
          <w:rFonts w:asciiTheme="minorHAnsi" w:hAnsiTheme="minorHAnsi" w:cstheme="minorHAnsi"/>
          <w:sz w:val="22"/>
          <w:szCs w:val="22"/>
        </w:rPr>
        <w:t>7.</w:t>
      </w:r>
      <w:r w:rsidR="00B80263">
        <w:rPr>
          <w:rFonts w:asciiTheme="minorHAnsi" w:hAnsiTheme="minorHAnsi" w:cstheme="minorHAnsi"/>
          <w:sz w:val="22"/>
          <w:szCs w:val="22"/>
        </w:rPr>
        <w:t xml:space="preserve"> </w:t>
      </w:r>
      <w:r w:rsidRPr="00A87BF7">
        <w:rPr>
          <w:rFonts w:asciiTheme="minorHAnsi" w:hAnsiTheme="minorHAnsi" w:cstheme="minorHAnsi"/>
          <w:sz w:val="22"/>
          <w:szCs w:val="22"/>
        </w:rPr>
        <w:t>Sporządzanie operatu szacunkowego nieruchomości gruntowej zabudowanej garażem.</w:t>
      </w:r>
    </w:p>
    <w:p w:rsidR="000575BA" w:rsidRPr="00A87BF7" w:rsidRDefault="000575BA" w:rsidP="00A87BF7">
      <w:pPr>
        <w:widowControl w:val="0"/>
        <w:autoSpaceDE w:val="0"/>
        <w:autoSpaceDN w:val="0"/>
        <w:adjustRightInd w:val="0"/>
        <w:ind w:left="-360"/>
        <w:jc w:val="both"/>
        <w:rPr>
          <w:rFonts w:asciiTheme="minorHAnsi" w:hAnsiTheme="minorHAnsi" w:cstheme="minorHAnsi"/>
          <w:sz w:val="22"/>
          <w:szCs w:val="22"/>
        </w:rPr>
      </w:pPr>
      <w:r w:rsidRPr="00A87BF7">
        <w:rPr>
          <w:rFonts w:asciiTheme="minorHAnsi" w:hAnsiTheme="minorHAnsi" w:cstheme="minorHAnsi"/>
          <w:sz w:val="22"/>
          <w:szCs w:val="22"/>
        </w:rPr>
        <w:t>8.</w:t>
      </w:r>
      <w:r w:rsidR="00B80263">
        <w:rPr>
          <w:rFonts w:asciiTheme="minorHAnsi" w:hAnsiTheme="minorHAnsi" w:cstheme="minorHAnsi"/>
          <w:sz w:val="22"/>
          <w:szCs w:val="22"/>
        </w:rPr>
        <w:t xml:space="preserve"> </w:t>
      </w:r>
      <w:r w:rsidRPr="00A87BF7">
        <w:rPr>
          <w:rFonts w:asciiTheme="minorHAnsi" w:hAnsiTheme="minorHAnsi" w:cstheme="minorHAnsi"/>
          <w:sz w:val="22"/>
          <w:szCs w:val="22"/>
        </w:rPr>
        <w:t>Sporządzanie operatu szacunkowego nieruchomości gruntowej niezabudowanej.</w:t>
      </w:r>
    </w:p>
    <w:p w:rsidR="000575BA" w:rsidRPr="00A87BF7" w:rsidRDefault="000575BA" w:rsidP="00A87BF7">
      <w:pPr>
        <w:widowControl w:val="0"/>
        <w:autoSpaceDE w:val="0"/>
        <w:autoSpaceDN w:val="0"/>
        <w:adjustRightInd w:val="0"/>
        <w:ind w:left="-360"/>
        <w:jc w:val="both"/>
        <w:rPr>
          <w:rFonts w:asciiTheme="minorHAnsi" w:hAnsiTheme="minorHAnsi" w:cstheme="minorHAnsi"/>
          <w:sz w:val="22"/>
          <w:szCs w:val="22"/>
        </w:rPr>
      </w:pPr>
      <w:r w:rsidRPr="00A87BF7">
        <w:rPr>
          <w:rFonts w:asciiTheme="minorHAnsi" w:hAnsiTheme="minorHAnsi" w:cstheme="minorHAnsi"/>
          <w:sz w:val="22"/>
          <w:szCs w:val="22"/>
        </w:rPr>
        <w:t>9.</w:t>
      </w:r>
      <w:r w:rsidR="00B80263">
        <w:rPr>
          <w:rFonts w:asciiTheme="minorHAnsi" w:hAnsiTheme="minorHAnsi" w:cstheme="minorHAnsi"/>
          <w:sz w:val="22"/>
          <w:szCs w:val="22"/>
        </w:rPr>
        <w:t xml:space="preserve"> </w:t>
      </w:r>
      <w:r w:rsidRPr="00A87BF7">
        <w:rPr>
          <w:rFonts w:asciiTheme="minorHAnsi" w:hAnsiTheme="minorHAnsi" w:cstheme="minorHAnsi"/>
          <w:sz w:val="22"/>
          <w:szCs w:val="22"/>
        </w:rPr>
        <w:t>Określenie wartości nieruchomości do celów:</w:t>
      </w:r>
    </w:p>
    <w:p w:rsidR="000575BA" w:rsidRPr="00A87BF7" w:rsidRDefault="00A87BF7" w:rsidP="00A87BF7">
      <w:pPr>
        <w:widowControl w:val="0"/>
        <w:autoSpaceDE w:val="0"/>
        <w:autoSpaceDN w:val="0"/>
        <w:adjustRightInd w:val="0"/>
        <w:ind w:left="-360"/>
        <w:jc w:val="both"/>
        <w:rPr>
          <w:rFonts w:asciiTheme="minorHAnsi" w:hAnsiTheme="minorHAnsi" w:cstheme="minorHAnsi"/>
          <w:sz w:val="22"/>
          <w:szCs w:val="22"/>
        </w:rPr>
      </w:pPr>
      <w:r w:rsidRPr="00A87BF7">
        <w:rPr>
          <w:rFonts w:asciiTheme="minorHAnsi" w:hAnsiTheme="minorHAnsi" w:cstheme="minorHAnsi"/>
          <w:sz w:val="22"/>
          <w:szCs w:val="22"/>
        </w:rPr>
        <w:tab/>
        <w:t>a</w:t>
      </w:r>
      <w:r w:rsidR="000575BA" w:rsidRPr="00A87BF7">
        <w:rPr>
          <w:rFonts w:asciiTheme="minorHAnsi" w:hAnsiTheme="minorHAnsi" w:cstheme="minorHAnsi"/>
          <w:sz w:val="22"/>
          <w:szCs w:val="22"/>
        </w:rPr>
        <w:t>) ustalenia wartości rzeczowego prawa ograniczonego,</w:t>
      </w:r>
    </w:p>
    <w:p w:rsidR="000575BA" w:rsidRPr="00A87BF7" w:rsidRDefault="00A87BF7" w:rsidP="00A87BF7">
      <w:pPr>
        <w:widowControl w:val="0"/>
        <w:autoSpaceDE w:val="0"/>
        <w:autoSpaceDN w:val="0"/>
        <w:adjustRightInd w:val="0"/>
        <w:ind w:left="-360"/>
        <w:jc w:val="both"/>
        <w:rPr>
          <w:rFonts w:asciiTheme="minorHAnsi" w:hAnsiTheme="minorHAnsi" w:cstheme="minorHAnsi"/>
          <w:sz w:val="22"/>
          <w:szCs w:val="22"/>
        </w:rPr>
      </w:pPr>
      <w:r w:rsidRPr="00A87BF7">
        <w:rPr>
          <w:rFonts w:asciiTheme="minorHAnsi" w:hAnsiTheme="minorHAnsi" w:cstheme="minorHAnsi"/>
          <w:sz w:val="22"/>
          <w:szCs w:val="22"/>
        </w:rPr>
        <w:tab/>
        <w:t>b</w:t>
      </w:r>
      <w:r>
        <w:rPr>
          <w:rFonts w:asciiTheme="minorHAnsi" w:hAnsiTheme="minorHAnsi" w:cstheme="minorHAnsi"/>
          <w:sz w:val="22"/>
          <w:szCs w:val="22"/>
        </w:rPr>
        <w:t xml:space="preserve">) </w:t>
      </w:r>
      <w:r w:rsidR="000575BA" w:rsidRPr="00A87BF7">
        <w:rPr>
          <w:rFonts w:asciiTheme="minorHAnsi" w:hAnsiTheme="minorHAnsi" w:cstheme="minorHAnsi"/>
          <w:sz w:val="22"/>
          <w:szCs w:val="22"/>
        </w:rPr>
        <w:t>sprzedaży  nieruchomości na rzecz jej użytkownika wieczystego i przekształcenia prawa</w:t>
      </w:r>
      <w:r w:rsidR="000575BA" w:rsidRPr="00A87BF7">
        <w:rPr>
          <w:rFonts w:asciiTheme="minorHAnsi" w:hAnsiTheme="minorHAnsi" w:cstheme="minorHAnsi"/>
          <w:sz w:val="22"/>
          <w:szCs w:val="22"/>
        </w:rPr>
        <w:br/>
        <w:t xml:space="preserve">           użytkowania wieczystego w prawo własności.</w:t>
      </w:r>
    </w:p>
    <w:p w:rsidR="000575BA" w:rsidRPr="00A87BF7" w:rsidRDefault="009C66AE" w:rsidP="00A87BF7">
      <w:pPr>
        <w:widowControl w:val="0"/>
        <w:autoSpaceDE w:val="0"/>
        <w:autoSpaceDN w:val="0"/>
        <w:adjustRightInd w:val="0"/>
        <w:ind w:left="-36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10</w:t>
      </w:r>
      <w:r w:rsidR="000575BA" w:rsidRPr="00A87BF7">
        <w:rPr>
          <w:rFonts w:asciiTheme="minorHAnsi" w:hAnsiTheme="minorHAnsi" w:cstheme="minorHAnsi"/>
          <w:sz w:val="22"/>
          <w:szCs w:val="22"/>
        </w:rPr>
        <w:t>.</w:t>
      </w:r>
      <w:r w:rsidR="00B80263">
        <w:rPr>
          <w:rFonts w:asciiTheme="minorHAnsi" w:hAnsiTheme="minorHAnsi" w:cstheme="minorHAnsi"/>
          <w:sz w:val="22"/>
          <w:szCs w:val="22"/>
        </w:rPr>
        <w:t xml:space="preserve"> </w:t>
      </w:r>
      <w:r w:rsidR="000575BA" w:rsidRPr="00A87BF7">
        <w:rPr>
          <w:rFonts w:asciiTheme="minorHAnsi" w:hAnsiTheme="minorHAnsi" w:cstheme="minorHAnsi"/>
          <w:sz w:val="22"/>
          <w:szCs w:val="22"/>
        </w:rPr>
        <w:t>Określenie wartości nieruchomości lub jej części do celów zbycia nieruchomości lub jej części na</w:t>
      </w:r>
      <w:r w:rsidR="000575BA" w:rsidRPr="00A87BF7">
        <w:rPr>
          <w:rFonts w:asciiTheme="minorHAnsi" w:hAnsiTheme="minorHAnsi" w:cstheme="minorHAnsi"/>
          <w:sz w:val="22"/>
          <w:szCs w:val="22"/>
        </w:rPr>
        <w:br/>
        <w:t xml:space="preserve">   </w:t>
      </w:r>
      <w:r w:rsidR="00A87BF7" w:rsidRPr="00A87BF7">
        <w:rPr>
          <w:rFonts w:asciiTheme="minorHAnsi" w:hAnsiTheme="minorHAnsi" w:cstheme="minorHAnsi"/>
          <w:sz w:val="22"/>
          <w:szCs w:val="22"/>
        </w:rPr>
        <w:t xml:space="preserve"> </w:t>
      </w:r>
      <w:r w:rsidR="000575BA" w:rsidRPr="00A87BF7">
        <w:rPr>
          <w:rFonts w:asciiTheme="minorHAnsi" w:hAnsiTheme="minorHAnsi" w:cstheme="minorHAnsi"/>
          <w:sz w:val="22"/>
          <w:szCs w:val="22"/>
        </w:rPr>
        <w:t xml:space="preserve"> poprawienie warunków zagospodarowania nieruchomości przyległej stanowiącej własność lub</w:t>
      </w:r>
      <w:r w:rsidR="000575BA" w:rsidRPr="00A87BF7">
        <w:rPr>
          <w:rFonts w:asciiTheme="minorHAnsi" w:hAnsiTheme="minorHAnsi" w:cstheme="minorHAnsi"/>
          <w:sz w:val="22"/>
          <w:szCs w:val="22"/>
        </w:rPr>
        <w:br/>
        <w:t xml:space="preserve">   </w:t>
      </w:r>
      <w:r w:rsidR="00A87BF7" w:rsidRPr="00A87BF7">
        <w:rPr>
          <w:rFonts w:asciiTheme="minorHAnsi" w:hAnsiTheme="minorHAnsi" w:cstheme="minorHAnsi"/>
          <w:sz w:val="22"/>
          <w:szCs w:val="22"/>
        </w:rPr>
        <w:t xml:space="preserve"> </w:t>
      </w:r>
      <w:r w:rsidR="000575BA" w:rsidRPr="00A87BF7">
        <w:rPr>
          <w:rFonts w:asciiTheme="minorHAnsi" w:hAnsiTheme="minorHAnsi" w:cstheme="minorHAnsi"/>
          <w:sz w:val="22"/>
          <w:szCs w:val="22"/>
        </w:rPr>
        <w:t xml:space="preserve"> oddanej w użytkowanie wieczyste osobie, która zamierza tę nieruchomość lub jej część nabyć.</w:t>
      </w:r>
    </w:p>
    <w:p w:rsidR="009C66AE" w:rsidRPr="00A87BF7" w:rsidRDefault="009C66AE" w:rsidP="009C66AE">
      <w:pPr>
        <w:widowControl w:val="0"/>
        <w:autoSpaceDE w:val="0"/>
        <w:autoSpaceDN w:val="0"/>
        <w:adjustRightInd w:val="0"/>
        <w:ind w:left="-36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11</w:t>
      </w:r>
      <w:r w:rsidRPr="00A87BF7">
        <w:rPr>
          <w:rFonts w:asciiTheme="minorHAnsi" w:hAnsiTheme="minorHAnsi" w:cstheme="minorHAnsi"/>
          <w:sz w:val="22"/>
          <w:szCs w:val="22"/>
        </w:rPr>
        <w:t>. Określenie wartości nieruchomości przeznaczonej do zbycia, celem realizacji roszczeń wynikających z</w:t>
      </w:r>
      <w:r w:rsidRPr="00A87BF7">
        <w:rPr>
          <w:rFonts w:asciiTheme="minorHAnsi" w:hAnsiTheme="minorHAnsi" w:cstheme="minorHAnsi"/>
          <w:sz w:val="22"/>
          <w:szCs w:val="22"/>
        </w:rPr>
        <w:br/>
        <w:t xml:space="preserve">     art. 209 a ustawy o gospodarce nieruchomościami</w:t>
      </w:r>
    </w:p>
    <w:p w:rsidR="000575BA" w:rsidRPr="00A87BF7" w:rsidRDefault="00A87BF7" w:rsidP="00A87BF7">
      <w:pPr>
        <w:widowControl w:val="0"/>
        <w:autoSpaceDE w:val="0"/>
        <w:autoSpaceDN w:val="0"/>
        <w:adjustRightInd w:val="0"/>
        <w:ind w:left="-360"/>
        <w:jc w:val="both"/>
        <w:rPr>
          <w:rFonts w:asciiTheme="minorHAnsi" w:hAnsiTheme="minorHAnsi" w:cstheme="minorHAnsi"/>
          <w:sz w:val="22"/>
          <w:szCs w:val="22"/>
        </w:rPr>
      </w:pPr>
      <w:r w:rsidRPr="00A87BF7">
        <w:rPr>
          <w:rFonts w:asciiTheme="minorHAnsi" w:hAnsiTheme="minorHAnsi" w:cstheme="minorHAnsi"/>
          <w:sz w:val="22"/>
          <w:szCs w:val="22"/>
        </w:rPr>
        <w:t>12</w:t>
      </w:r>
      <w:r w:rsidR="000575BA" w:rsidRPr="00A87BF7">
        <w:rPr>
          <w:rFonts w:asciiTheme="minorHAnsi" w:hAnsiTheme="minorHAnsi" w:cstheme="minorHAnsi"/>
          <w:sz w:val="22"/>
          <w:szCs w:val="22"/>
        </w:rPr>
        <w:t>.</w:t>
      </w:r>
      <w:r w:rsidR="00B80263">
        <w:rPr>
          <w:rFonts w:asciiTheme="minorHAnsi" w:hAnsiTheme="minorHAnsi" w:cstheme="minorHAnsi"/>
          <w:sz w:val="22"/>
          <w:szCs w:val="22"/>
        </w:rPr>
        <w:t xml:space="preserve"> </w:t>
      </w:r>
      <w:r w:rsidR="000575BA" w:rsidRPr="00A87BF7">
        <w:rPr>
          <w:rFonts w:asciiTheme="minorHAnsi" w:hAnsiTheme="minorHAnsi" w:cstheme="minorHAnsi"/>
          <w:sz w:val="22"/>
          <w:szCs w:val="22"/>
        </w:rPr>
        <w:t xml:space="preserve">Sporządzanie operatu szacunkowego dla celów ustalenia opłaty </w:t>
      </w:r>
      <w:proofErr w:type="spellStart"/>
      <w:r w:rsidR="000575BA" w:rsidRPr="00A87BF7">
        <w:rPr>
          <w:rFonts w:asciiTheme="minorHAnsi" w:hAnsiTheme="minorHAnsi" w:cstheme="minorHAnsi"/>
          <w:sz w:val="22"/>
          <w:szCs w:val="22"/>
        </w:rPr>
        <w:t>adiacenckiej</w:t>
      </w:r>
      <w:proofErr w:type="spellEnd"/>
      <w:r w:rsidR="000575BA" w:rsidRPr="00A87BF7">
        <w:rPr>
          <w:rFonts w:asciiTheme="minorHAnsi" w:hAnsiTheme="minorHAnsi" w:cstheme="minorHAnsi"/>
          <w:sz w:val="22"/>
          <w:szCs w:val="22"/>
        </w:rPr>
        <w:t xml:space="preserve"> z tyt. podziału</w:t>
      </w:r>
      <w:r w:rsidR="000575BA" w:rsidRPr="00A87BF7">
        <w:rPr>
          <w:rFonts w:asciiTheme="minorHAnsi" w:hAnsiTheme="minorHAnsi" w:cstheme="minorHAnsi"/>
          <w:sz w:val="22"/>
          <w:szCs w:val="22"/>
        </w:rPr>
        <w:br/>
        <w:t xml:space="preserve">      nieruchomości.</w:t>
      </w:r>
    </w:p>
    <w:p w:rsidR="000575BA" w:rsidRPr="00A87BF7" w:rsidRDefault="00A87BF7" w:rsidP="00A87BF7">
      <w:pPr>
        <w:widowControl w:val="0"/>
        <w:autoSpaceDE w:val="0"/>
        <w:autoSpaceDN w:val="0"/>
        <w:adjustRightInd w:val="0"/>
        <w:ind w:left="-360"/>
        <w:jc w:val="both"/>
        <w:rPr>
          <w:rFonts w:asciiTheme="minorHAnsi" w:hAnsiTheme="minorHAnsi" w:cstheme="minorHAnsi"/>
          <w:sz w:val="22"/>
          <w:szCs w:val="22"/>
        </w:rPr>
      </w:pPr>
      <w:r w:rsidRPr="00A87BF7">
        <w:rPr>
          <w:rFonts w:asciiTheme="minorHAnsi" w:hAnsiTheme="minorHAnsi" w:cstheme="minorHAnsi"/>
          <w:sz w:val="22"/>
          <w:szCs w:val="22"/>
        </w:rPr>
        <w:t>13</w:t>
      </w:r>
      <w:r w:rsidR="000575BA" w:rsidRPr="00A87BF7">
        <w:rPr>
          <w:rFonts w:asciiTheme="minorHAnsi" w:hAnsiTheme="minorHAnsi" w:cstheme="minorHAnsi"/>
          <w:sz w:val="22"/>
          <w:szCs w:val="22"/>
        </w:rPr>
        <w:t>.</w:t>
      </w:r>
      <w:r w:rsidR="00B80263">
        <w:rPr>
          <w:rFonts w:asciiTheme="minorHAnsi" w:hAnsiTheme="minorHAnsi" w:cstheme="minorHAnsi"/>
          <w:sz w:val="22"/>
          <w:szCs w:val="22"/>
        </w:rPr>
        <w:t xml:space="preserve"> </w:t>
      </w:r>
      <w:r w:rsidR="000575BA" w:rsidRPr="00A87BF7">
        <w:rPr>
          <w:rFonts w:asciiTheme="minorHAnsi" w:hAnsiTheme="minorHAnsi" w:cstheme="minorHAnsi"/>
          <w:sz w:val="22"/>
          <w:szCs w:val="22"/>
        </w:rPr>
        <w:t xml:space="preserve">Sporządzanie operatu szacunkowego dla celów ustalenia opłaty </w:t>
      </w:r>
      <w:proofErr w:type="spellStart"/>
      <w:r w:rsidR="000575BA" w:rsidRPr="00A87BF7">
        <w:rPr>
          <w:rFonts w:asciiTheme="minorHAnsi" w:hAnsiTheme="minorHAnsi" w:cstheme="minorHAnsi"/>
          <w:sz w:val="22"/>
          <w:szCs w:val="22"/>
        </w:rPr>
        <w:t>adiacenckiej</w:t>
      </w:r>
      <w:proofErr w:type="spellEnd"/>
      <w:r w:rsidR="000575BA" w:rsidRPr="00A87BF7">
        <w:rPr>
          <w:rFonts w:asciiTheme="minorHAnsi" w:hAnsiTheme="minorHAnsi" w:cstheme="minorHAnsi"/>
          <w:sz w:val="22"/>
          <w:szCs w:val="22"/>
        </w:rPr>
        <w:t xml:space="preserve"> z tyt. udziału</w:t>
      </w:r>
      <w:r w:rsidR="000575BA" w:rsidRPr="00A87BF7">
        <w:rPr>
          <w:rFonts w:asciiTheme="minorHAnsi" w:hAnsiTheme="minorHAnsi" w:cstheme="minorHAnsi"/>
          <w:sz w:val="22"/>
          <w:szCs w:val="22"/>
        </w:rPr>
        <w:br/>
        <w:t xml:space="preserve">     w kosztach budowy urządzeń infrastruktury technicznej. </w:t>
      </w:r>
    </w:p>
    <w:p w:rsidR="000575BA" w:rsidRPr="00A87BF7" w:rsidRDefault="00A87BF7" w:rsidP="00A87BF7">
      <w:pPr>
        <w:widowControl w:val="0"/>
        <w:autoSpaceDE w:val="0"/>
        <w:autoSpaceDN w:val="0"/>
        <w:adjustRightInd w:val="0"/>
        <w:ind w:left="-360"/>
        <w:jc w:val="both"/>
        <w:rPr>
          <w:rFonts w:asciiTheme="minorHAnsi" w:hAnsiTheme="minorHAnsi" w:cstheme="minorHAnsi"/>
          <w:sz w:val="22"/>
          <w:szCs w:val="22"/>
        </w:rPr>
      </w:pPr>
      <w:r w:rsidRPr="00A87BF7">
        <w:rPr>
          <w:rFonts w:asciiTheme="minorHAnsi" w:hAnsiTheme="minorHAnsi" w:cstheme="minorHAnsi"/>
          <w:sz w:val="22"/>
          <w:szCs w:val="22"/>
        </w:rPr>
        <w:t>14</w:t>
      </w:r>
      <w:r w:rsidR="000575BA" w:rsidRPr="00A87BF7">
        <w:rPr>
          <w:rFonts w:asciiTheme="minorHAnsi" w:hAnsiTheme="minorHAnsi" w:cstheme="minorHAnsi"/>
          <w:sz w:val="22"/>
          <w:szCs w:val="22"/>
        </w:rPr>
        <w:t>.</w:t>
      </w:r>
      <w:r w:rsidR="00B80263">
        <w:rPr>
          <w:rFonts w:asciiTheme="minorHAnsi" w:hAnsiTheme="minorHAnsi" w:cstheme="minorHAnsi"/>
          <w:sz w:val="22"/>
          <w:szCs w:val="22"/>
        </w:rPr>
        <w:t xml:space="preserve"> </w:t>
      </w:r>
      <w:r w:rsidR="000575BA" w:rsidRPr="00A87BF7">
        <w:rPr>
          <w:rFonts w:asciiTheme="minorHAnsi" w:hAnsiTheme="minorHAnsi" w:cstheme="minorHAnsi"/>
          <w:sz w:val="22"/>
          <w:szCs w:val="22"/>
        </w:rPr>
        <w:t>Sporządzanie operatu szacunkowego dla celów ustalenia renty planistycznej z tyt. wzrostu wartości</w:t>
      </w:r>
      <w:r w:rsidR="000575BA" w:rsidRPr="00A87BF7">
        <w:rPr>
          <w:rFonts w:asciiTheme="minorHAnsi" w:hAnsiTheme="minorHAnsi" w:cstheme="minorHAnsi"/>
          <w:sz w:val="22"/>
          <w:szCs w:val="22"/>
        </w:rPr>
        <w:br/>
        <w:t xml:space="preserve">     nieruchomości w związku z uchwaleniem miejscowego planu zagospodarowania przestrzennego. </w:t>
      </w:r>
    </w:p>
    <w:p w:rsidR="000575BA" w:rsidRPr="00A87BF7" w:rsidRDefault="00A87BF7" w:rsidP="00A87BF7">
      <w:pPr>
        <w:widowControl w:val="0"/>
        <w:autoSpaceDE w:val="0"/>
        <w:autoSpaceDN w:val="0"/>
        <w:adjustRightInd w:val="0"/>
        <w:ind w:left="-360"/>
        <w:jc w:val="both"/>
        <w:rPr>
          <w:rFonts w:asciiTheme="minorHAnsi" w:hAnsiTheme="minorHAnsi" w:cstheme="minorHAnsi"/>
          <w:sz w:val="22"/>
          <w:szCs w:val="22"/>
        </w:rPr>
      </w:pPr>
      <w:r w:rsidRPr="00A87BF7">
        <w:rPr>
          <w:rFonts w:asciiTheme="minorHAnsi" w:hAnsiTheme="minorHAnsi" w:cstheme="minorHAnsi"/>
          <w:sz w:val="22"/>
          <w:szCs w:val="22"/>
        </w:rPr>
        <w:t>15</w:t>
      </w:r>
      <w:r w:rsidR="000575BA" w:rsidRPr="00A87BF7">
        <w:rPr>
          <w:rFonts w:asciiTheme="minorHAnsi" w:hAnsiTheme="minorHAnsi" w:cstheme="minorHAnsi"/>
          <w:sz w:val="22"/>
          <w:szCs w:val="22"/>
        </w:rPr>
        <w:t>.</w:t>
      </w:r>
      <w:r w:rsidR="00B80263">
        <w:rPr>
          <w:rFonts w:asciiTheme="minorHAnsi" w:hAnsiTheme="minorHAnsi" w:cstheme="minorHAnsi"/>
          <w:sz w:val="22"/>
          <w:szCs w:val="22"/>
        </w:rPr>
        <w:t xml:space="preserve"> </w:t>
      </w:r>
      <w:r w:rsidR="000575BA" w:rsidRPr="00A87BF7">
        <w:rPr>
          <w:rFonts w:asciiTheme="minorHAnsi" w:hAnsiTheme="minorHAnsi" w:cstheme="minorHAnsi"/>
          <w:sz w:val="22"/>
          <w:szCs w:val="22"/>
        </w:rPr>
        <w:t>Określenie wartości składników majątkowych stanowiących własność członków Polskiego Związku</w:t>
      </w:r>
      <w:r w:rsidR="000575BA" w:rsidRPr="00A87BF7">
        <w:rPr>
          <w:rFonts w:asciiTheme="minorHAnsi" w:hAnsiTheme="minorHAnsi" w:cstheme="minorHAnsi"/>
          <w:sz w:val="22"/>
          <w:szCs w:val="22"/>
        </w:rPr>
        <w:br/>
        <w:t xml:space="preserve">     Działkowców oraz własność Polskiego Związku Działkowców do celów odszkodowawczych (od</w:t>
      </w:r>
      <w:r w:rsidR="000575BA" w:rsidRPr="00A87BF7">
        <w:rPr>
          <w:rFonts w:asciiTheme="minorHAnsi" w:hAnsiTheme="minorHAnsi" w:cstheme="minorHAnsi"/>
          <w:sz w:val="22"/>
          <w:szCs w:val="22"/>
        </w:rPr>
        <w:br/>
        <w:t xml:space="preserve">     każdego użytkownika).</w:t>
      </w:r>
    </w:p>
    <w:p w:rsidR="000575BA" w:rsidRPr="00A87BF7" w:rsidRDefault="00A87BF7" w:rsidP="00A87BF7">
      <w:pPr>
        <w:widowControl w:val="0"/>
        <w:autoSpaceDE w:val="0"/>
        <w:autoSpaceDN w:val="0"/>
        <w:adjustRightInd w:val="0"/>
        <w:ind w:left="-360"/>
        <w:jc w:val="both"/>
        <w:rPr>
          <w:rFonts w:asciiTheme="minorHAnsi" w:hAnsiTheme="minorHAnsi" w:cstheme="minorHAnsi"/>
          <w:sz w:val="22"/>
          <w:szCs w:val="22"/>
        </w:rPr>
      </w:pPr>
      <w:r w:rsidRPr="00A87BF7">
        <w:rPr>
          <w:rFonts w:asciiTheme="minorHAnsi" w:hAnsiTheme="minorHAnsi" w:cstheme="minorHAnsi"/>
          <w:sz w:val="22"/>
          <w:szCs w:val="22"/>
        </w:rPr>
        <w:t>16</w:t>
      </w:r>
      <w:r w:rsidR="000575BA" w:rsidRPr="00A87BF7">
        <w:rPr>
          <w:rFonts w:asciiTheme="minorHAnsi" w:hAnsiTheme="minorHAnsi" w:cstheme="minorHAnsi"/>
          <w:sz w:val="22"/>
          <w:szCs w:val="22"/>
        </w:rPr>
        <w:t>.</w:t>
      </w:r>
      <w:r w:rsidR="00B80263">
        <w:rPr>
          <w:rFonts w:asciiTheme="minorHAnsi" w:hAnsiTheme="minorHAnsi" w:cstheme="minorHAnsi"/>
          <w:sz w:val="22"/>
          <w:szCs w:val="22"/>
        </w:rPr>
        <w:t xml:space="preserve"> </w:t>
      </w:r>
      <w:r w:rsidR="000575BA" w:rsidRPr="00A87BF7">
        <w:rPr>
          <w:rFonts w:asciiTheme="minorHAnsi" w:hAnsiTheme="minorHAnsi" w:cstheme="minorHAnsi"/>
          <w:sz w:val="22"/>
          <w:szCs w:val="22"/>
        </w:rPr>
        <w:t xml:space="preserve">Określenie wartości prawa użytkowania wieczystego nieruchomości z wykorzystaniem wyceny prawa </w:t>
      </w:r>
      <w:r w:rsidR="000575BA" w:rsidRPr="00A87BF7">
        <w:rPr>
          <w:rFonts w:asciiTheme="minorHAnsi" w:hAnsiTheme="minorHAnsi" w:cstheme="minorHAnsi"/>
          <w:sz w:val="22"/>
          <w:szCs w:val="22"/>
        </w:rPr>
        <w:br/>
        <w:t xml:space="preserve">    własności sporządzonej dla celów aktualizacji opłaty rocznej</w:t>
      </w:r>
      <w:r w:rsidR="00F27455">
        <w:rPr>
          <w:rFonts w:asciiTheme="minorHAnsi" w:hAnsiTheme="minorHAnsi" w:cstheme="minorHAnsi"/>
          <w:sz w:val="22"/>
          <w:szCs w:val="22"/>
        </w:rPr>
        <w:t>.</w:t>
      </w:r>
    </w:p>
    <w:p w:rsidR="000575BA" w:rsidRPr="00A87BF7" w:rsidRDefault="000575BA" w:rsidP="00A87BF7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0575BA" w:rsidRDefault="000575BA" w:rsidP="000575BA">
      <w:pPr>
        <w:jc w:val="center"/>
        <w:rPr>
          <w:rFonts w:ascii="Calibri" w:hAnsi="Calibri" w:cs="Arial"/>
          <w:b/>
          <w:sz w:val="22"/>
          <w:szCs w:val="22"/>
        </w:rPr>
      </w:pPr>
    </w:p>
    <w:p w:rsidR="000575BA" w:rsidRDefault="000575BA" w:rsidP="000575BA">
      <w:pPr>
        <w:jc w:val="center"/>
        <w:rPr>
          <w:rFonts w:ascii="Calibri" w:hAnsi="Calibri" w:cs="Arial"/>
          <w:b/>
          <w:sz w:val="22"/>
          <w:szCs w:val="22"/>
        </w:rPr>
      </w:pPr>
    </w:p>
    <w:p w:rsidR="000575BA" w:rsidRPr="005A0DD0" w:rsidRDefault="000575BA" w:rsidP="000575BA">
      <w:pPr>
        <w:jc w:val="center"/>
        <w:rPr>
          <w:rFonts w:ascii="Calibri" w:hAnsi="Calibri" w:cs="Arial"/>
          <w:b/>
          <w:sz w:val="22"/>
          <w:szCs w:val="22"/>
        </w:rPr>
      </w:pPr>
      <w:r w:rsidRPr="005A0DD0">
        <w:rPr>
          <w:rFonts w:ascii="Calibri" w:hAnsi="Calibri" w:cs="Arial"/>
          <w:b/>
          <w:sz w:val="22"/>
          <w:szCs w:val="22"/>
        </w:rPr>
        <w:t>§ 2.</w:t>
      </w:r>
    </w:p>
    <w:p w:rsidR="000575BA" w:rsidRPr="005A0DD0" w:rsidRDefault="000575BA" w:rsidP="000575BA">
      <w:pPr>
        <w:ind w:left="-357"/>
        <w:jc w:val="both"/>
        <w:rPr>
          <w:rFonts w:ascii="Calibri" w:hAnsi="Calibri" w:cs="Arial"/>
          <w:sz w:val="22"/>
          <w:szCs w:val="22"/>
        </w:rPr>
      </w:pPr>
    </w:p>
    <w:p w:rsidR="000575BA" w:rsidRPr="005A0DD0" w:rsidRDefault="000575BA" w:rsidP="000575BA">
      <w:pPr>
        <w:ind w:left="-357"/>
        <w:jc w:val="both"/>
        <w:rPr>
          <w:rFonts w:ascii="Calibri" w:hAnsi="Calibri" w:cs="Arial"/>
          <w:b/>
          <w:sz w:val="22"/>
          <w:szCs w:val="22"/>
        </w:rPr>
      </w:pPr>
      <w:r w:rsidRPr="005A0DD0">
        <w:rPr>
          <w:rFonts w:ascii="Calibri" w:hAnsi="Calibri" w:cs="Arial"/>
          <w:sz w:val="22"/>
          <w:szCs w:val="22"/>
        </w:rPr>
        <w:t>Zakres i rodzaj poszczególnych prac oraz szczegółowe terminy ich wykonania określane  będą każdorazowo w odrębnych zleceniach, zgodnie z bieżącymi potrzebami Zamawiającego.</w:t>
      </w:r>
    </w:p>
    <w:p w:rsidR="000575BA" w:rsidRPr="005A0DD0" w:rsidRDefault="000575BA" w:rsidP="000575BA">
      <w:pPr>
        <w:jc w:val="both"/>
        <w:rPr>
          <w:rFonts w:ascii="Calibri" w:hAnsi="Calibri" w:cs="Arial"/>
          <w:sz w:val="22"/>
          <w:szCs w:val="22"/>
        </w:rPr>
      </w:pPr>
    </w:p>
    <w:p w:rsidR="000575BA" w:rsidRPr="005A0DD0" w:rsidRDefault="000575BA" w:rsidP="000575BA">
      <w:pPr>
        <w:jc w:val="center"/>
        <w:rPr>
          <w:rFonts w:ascii="Calibri" w:hAnsi="Calibri" w:cs="Arial"/>
          <w:b/>
          <w:sz w:val="22"/>
          <w:szCs w:val="22"/>
        </w:rPr>
      </w:pPr>
      <w:r w:rsidRPr="005A0DD0">
        <w:rPr>
          <w:rFonts w:ascii="Calibri" w:hAnsi="Calibri" w:cs="Arial"/>
          <w:b/>
          <w:sz w:val="22"/>
          <w:szCs w:val="22"/>
        </w:rPr>
        <w:t>§ 3.</w:t>
      </w:r>
    </w:p>
    <w:p w:rsidR="000575BA" w:rsidRPr="005A0DD0" w:rsidRDefault="000575BA" w:rsidP="000575BA">
      <w:pPr>
        <w:ind w:left="-360"/>
        <w:rPr>
          <w:rFonts w:ascii="Calibri" w:hAnsi="Calibri" w:cs="Arial"/>
          <w:b/>
          <w:sz w:val="22"/>
          <w:szCs w:val="22"/>
        </w:rPr>
      </w:pPr>
    </w:p>
    <w:p w:rsidR="000575BA" w:rsidRPr="005A0DD0" w:rsidRDefault="000575BA" w:rsidP="000575BA">
      <w:pPr>
        <w:ind w:left="-360"/>
        <w:rPr>
          <w:rFonts w:ascii="Calibri" w:hAnsi="Calibri" w:cs="Arial"/>
          <w:b/>
          <w:sz w:val="22"/>
          <w:szCs w:val="22"/>
        </w:rPr>
      </w:pPr>
      <w:r w:rsidRPr="005A0DD0">
        <w:rPr>
          <w:rFonts w:ascii="Calibri" w:hAnsi="Calibri" w:cs="Arial"/>
          <w:b/>
          <w:sz w:val="22"/>
          <w:szCs w:val="22"/>
        </w:rPr>
        <w:t xml:space="preserve">1. Umowa realizowana będzie w okresie  od dnia </w:t>
      </w:r>
      <w:r w:rsidR="00A87BF7">
        <w:rPr>
          <w:rFonts w:ascii="Calibri" w:hAnsi="Calibri" w:cs="Arial"/>
          <w:b/>
          <w:sz w:val="22"/>
          <w:szCs w:val="22"/>
        </w:rPr>
        <w:t>1 stycznia 2017</w:t>
      </w:r>
      <w:r w:rsidRPr="005A0DD0">
        <w:rPr>
          <w:rFonts w:ascii="Calibri" w:hAnsi="Calibri" w:cs="Arial"/>
          <w:b/>
          <w:sz w:val="22"/>
          <w:szCs w:val="22"/>
        </w:rPr>
        <w:t xml:space="preserve"> roku  do 31 grudnia 201</w:t>
      </w:r>
      <w:r w:rsidR="00A87BF7">
        <w:rPr>
          <w:rFonts w:ascii="Calibri" w:hAnsi="Calibri" w:cs="Arial"/>
          <w:b/>
          <w:sz w:val="22"/>
          <w:szCs w:val="22"/>
        </w:rPr>
        <w:t>7</w:t>
      </w:r>
      <w:r w:rsidRPr="005A0DD0">
        <w:rPr>
          <w:rFonts w:ascii="Calibri" w:hAnsi="Calibri" w:cs="Arial"/>
          <w:b/>
          <w:sz w:val="22"/>
          <w:szCs w:val="22"/>
        </w:rPr>
        <w:t xml:space="preserve"> roku.</w:t>
      </w:r>
    </w:p>
    <w:p w:rsidR="000575BA" w:rsidRPr="005A0DD0" w:rsidRDefault="000575BA" w:rsidP="000575BA">
      <w:pPr>
        <w:ind w:left="-357"/>
        <w:jc w:val="both"/>
        <w:rPr>
          <w:rFonts w:ascii="Calibri" w:hAnsi="Calibri" w:cs="Arial"/>
          <w:b/>
          <w:sz w:val="22"/>
          <w:szCs w:val="22"/>
        </w:rPr>
      </w:pPr>
      <w:r w:rsidRPr="005A0DD0">
        <w:rPr>
          <w:rFonts w:ascii="Calibri" w:hAnsi="Calibri" w:cs="Arial"/>
          <w:sz w:val="22"/>
          <w:szCs w:val="22"/>
        </w:rPr>
        <w:t>2. Wykonawca przekaże zamawiającemu po 1 egz. każdego opracowania stanowiącego przedmiot</w:t>
      </w:r>
      <w:r w:rsidRPr="005A0DD0">
        <w:rPr>
          <w:rFonts w:ascii="Calibri" w:hAnsi="Calibri" w:cs="Arial"/>
          <w:sz w:val="22"/>
          <w:szCs w:val="22"/>
        </w:rPr>
        <w:br/>
        <w:t xml:space="preserve">    zlecenia wraz z aktualnym wypisem z rejestru gruntów (pełnym) oraz mapą ewidencyjną </w:t>
      </w:r>
      <w:r w:rsidRPr="005A0DD0">
        <w:rPr>
          <w:rFonts w:ascii="Calibri" w:hAnsi="Calibri" w:cs="Arial"/>
          <w:sz w:val="22"/>
          <w:szCs w:val="22"/>
        </w:rPr>
        <w:br/>
        <w:t xml:space="preserve">    nieruchomości.</w:t>
      </w:r>
    </w:p>
    <w:p w:rsidR="000575BA" w:rsidRPr="005A0DD0" w:rsidRDefault="000575BA" w:rsidP="000575BA">
      <w:pPr>
        <w:ind w:left="-357"/>
        <w:jc w:val="both"/>
        <w:rPr>
          <w:rFonts w:ascii="Calibri" w:hAnsi="Calibri" w:cs="Arial"/>
          <w:b/>
          <w:sz w:val="22"/>
          <w:szCs w:val="22"/>
        </w:rPr>
      </w:pPr>
      <w:r w:rsidRPr="005A0DD0">
        <w:rPr>
          <w:rFonts w:ascii="Calibri" w:hAnsi="Calibri" w:cs="Arial"/>
          <w:sz w:val="22"/>
          <w:szCs w:val="22"/>
        </w:rPr>
        <w:t>3.</w:t>
      </w:r>
      <w:r w:rsidR="00B80263">
        <w:rPr>
          <w:rFonts w:ascii="Calibri" w:hAnsi="Calibri" w:cs="Arial"/>
          <w:sz w:val="22"/>
          <w:szCs w:val="22"/>
        </w:rPr>
        <w:t xml:space="preserve"> </w:t>
      </w:r>
      <w:r w:rsidRPr="005A0DD0">
        <w:rPr>
          <w:rFonts w:ascii="Calibri" w:hAnsi="Calibri" w:cs="Arial"/>
          <w:sz w:val="22"/>
          <w:szCs w:val="22"/>
        </w:rPr>
        <w:t>Ponadto opracowanie będące przedmiotem zlecenia powinno zawierać oświadczenie</w:t>
      </w:r>
      <w:r w:rsidRPr="005A0DD0">
        <w:rPr>
          <w:rFonts w:ascii="Calibri" w:hAnsi="Calibri" w:cs="Arial"/>
          <w:sz w:val="22"/>
          <w:szCs w:val="22"/>
        </w:rPr>
        <w:br/>
        <w:t xml:space="preserve">   wykonawcy, że jest wykonane zgodnie z umową i zostało wydane w stanie kompletnym</w:t>
      </w:r>
      <w:r w:rsidRPr="005A0DD0">
        <w:rPr>
          <w:rFonts w:ascii="Calibri" w:hAnsi="Calibri" w:cs="Arial"/>
          <w:sz w:val="22"/>
          <w:szCs w:val="22"/>
        </w:rPr>
        <w:br/>
        <w:t xml:space="preserve">   z punktu widzenia celu, któremu ma służyć  (zgodnie z art. 155 ustawy o gospodarce</w:t>
      </w:r>
      <w:r w:rsidRPr="005A0DD0">
        <w:rPr>
          <w:rFonts w:ascii="Calibri" w:hAnsi="Calibri" w:cs="Arial"/>
          <w:sz w:val="22"/>
          <w:szCs w:val="22"/>
        </w:rPr>
        <w:br/>
        <w:t xml:space="preserve">   nieruchomościami  oraz § 56 Rozporządzenia RM</w:t>
      </w:r>
      <w:r w:rsidR="00A87BF7">
        <w:rPr>
          <w:rFonts w:ascii="Calibri" w:hAnsi="Calibri" w:cs="Arial"/>
          <w:sz w:val="22"/>
          <w:szCs w:val="22"/>
        </w:rPr>
        <w:t>)</w:t>
      </w:r>
      <w:r w:rsidRPr="005A0DD0">
        <w:rPr>
          <w:rFonts w:ascii="Calibri" w:hAnsi="Calibri" w:cs="Arial"/>
          <w:sz w:val="22"/>
          <w:szCs w:val="22"/>
        </w:rPr>
        <w:t xml:space="preserve"> w sprawie wyceny nieruchomości</w:t>
      </w:r>
      <w:r w:rsidRPr="005A0DD0">
        <w:rPr>
          <w:rFonts w:ascii="Calibri" w:hAnsi="Calibri" w:cs="Arial"/>
          <w:sz w:val="22"/>
          <w:szCs w:val="22"/>
        </w:rPr>
        <w:br/>
        <w:t xml:space="preserve">   i sporządzania operatu szacunkowego.</w:t>
      </w:r>
    </w:p>
    <w:p w:rsidR="000575BA" w:rsidRPr="005A0DD0" w:rsidRDefault="000575BA" w:rsidP="000575BA">
      <w:pPr>
        <w:pStyle w:val="Nagwek"/>
        <w:tabs>
          <w:tab w:val="left" w:pos="8931"/>
          <w:tab w:val="left" w:pos="9072"/>
        </w:tabs>
        <w:spacing w:before="0" w:after="0"/>
        <w:jc w:val="both"/>
        <w:rPr>
          <w:rFonts w:ascii="Calibri" w:hAnsi="Calibri" w:cs="Arial"/>
          <w:sz w:val="22"/>
          <w:szCs w:val="22"/>
        </w:rPr>
      </w:pPr>
    </w:p>
    <w:p w:rsidR="000575BA" w:rsidRPr="005A0DD0" w:rsidRDefault="000575BA" w:rsidP="000575BA">
      <w:pPr>
        <w:pStyle w:val="Nagwek"/>
        <w:tabs>
          <w:tab w:val="left" w:pos="8931"/>
          <w:tab w:val="left" w:pos="9072"/>
        </w:tabs>
        <w:spacing w:before="0" w:after="0"/>
        <w:jc w:val="center"/>
        <w:rPr>
          <w:rFonts w:ascii="Calibri" w:hAnsi="Calibri" w:cs="Arial"/>
          <w:b/>
          <w:sz w:val="22"/>
          <w:szCs w:val="22"/>
        </w:rPr>
      </w:pPr>
      <w:r w:rsidRPr="005A0DD0">
        <w:rPr>
          <w:rFonts w:ascii="Calibri" w:hAnsi="Calibri" w:cs="Arial"/>
          <w:b/>
          <w:sz w:val="22"/>
          <w:szCs w:val="22"/>
        </w:rPr>
        <w:t>§ 4.</w:t>
      </w:r>
    </w:p>
    <w:p w:rsidR="000575BA" w:rsidRPr="005A0DD0" w:rsidRDefault="000575BA" w:rsidP="000575BA">
      <w:pPr>
        <w:pStyle w:val="Nagwek"/>
        <w:tabs>
          <w:tab w:val="left" w:pos="8931"/>
          <w:tab w:val="left" w:pos="9072"/>
        </w:tabs>
        <w:spacing w:before="0" w:after="0"/>
        <w:ind w:left="-360"/>
        <w:rPr>
          <w:rFonts w:ascii="Calibri" w:hAnsi="Calibri" w:cs="Arial"/>
          <w:sz w:val="22"/>
          <w:szCs w:val="22"/>
        </w:rPr>
      </w:pPr>
    </w:p>
    <w:p w:rsidR="000575BA" w:rsidRPr="005A0DD0" w:rsidRDefault="000575BA" w:rsidP="000575BA">
      <w:pPr>
        <w:pStyle w:val="Nagwek"/>
        <w:tabs>
          <w:tab w:val="left" w:pos="8931"/>
          <w:tab w:val="left" w:pos="9072"/>
        </w:tabs>
        <w:spacing w:before="0" w:after="0"/>
        <w:ind w:left="-360"/>
        <w:rPr>
          <w:rFonts w:ascii="Calibri" w:hAnsi="Calibri" w:cs="Arial"/>
          <w:b/>
          <w:sz w:val="22"/>
          <w:szCs w:val="22"/>
        </w:rPr>
      </w:pPr>
      <w:r w:rsidRPr="005A0DD0">
        <w:rPr>
          <w:rFonts w:ascii="Calibri" w:hAnsi="Calibri" w:cs="Arial"/>
          <w:sz w:val="22"/>
          <w:szCs w:val="22"/>
        </w:rPr>
        <w:t>Szczegółowy zakres obowiązków i odpowiedzialności wykonawcy wynika z przepisów:</w:t>
      </w:r>
    </w:p>
    <w:p w:rsidR="000575BA" w:rsidRPr="005A0DD0" w:rsidRDefault="000575BA" w:rsidP="000575BA">
      <w:pPr>
        <w:pStyle w:val="Nagwek"/>
        <w:keepNext w:val="0"/>
        <w:suppressAutoHyphens w:val="0"/>
        <w:autoSpaceDE w:val="0"/>
        <w:autoSpaceDN w:val="0"/>
        <w:adjustRightInd w:val="0"/>
        <w:spacing w:before="0" w:after="0"/>
        <w:ind w:left="-360"/>
        <w:jc w:val="both"/>
        <w:rPr>
          <w:rFonts w:ascii="Calibri" w:hAnsi="Calibri" w:cs="Arial"/>
          <w:sz w:val="22"/>
          <w:szCs w:val="22"/>
        </w:rPr>
      </w:pPr>
      <w:r w:rsidRPr="005A0DD0">
        <w:rPr>
          <w:rFonts w:ascii="Calibri" w:hAnsi="Calibri" w:cs="Arial"/>
          <w:sz w:val="22"/>
          <w:szCs w:val="22"/>
        </w:rPr>
        <w:t>-ustawy z dnia 21 sierpnia 1997 o gospodarce nieruchomościami</w:t>
      </w:r>
      <w:r w:rsidR="00E75D2A">
        <w:rPr>
          <w:rFonts w:ascii="Calibri" w:hAnsi="Calibri" w:cs="Arial"/>
          <w:sz w:val="22"/>
          <w:szCs w:val="22"/>
        </w:rPr>
        <w:t xml:space="preserve"> (jednolity tekst: Dz. U. z 2015</w:t>
      </w:r>
      <w:r w:rsidRPr="005A0DD0">
        <w:rPr>
          <w:rFonts w:ascii="Calibri" w:hAnsi="Calibri" w:cs="Arial"/>
          <w:sz w:val="22"/>
          <w:szCs w:val="22"/>
        </w:rPr>
        <w:t xml:space="preserve"> r., </w:t>
      </w:r>
      <w:r w:rsidR="00E75D2A">
        <w:rPr>
          <w:rFonts w:ascii="Calibri" w:hAnsi="Calibri" w:cs="Arial"/>
          <w:sz w:val="22"/>
          <w:szCs w:val="22"/>
        </w:rPr>
        <w:t>poz.</w:t>
      </w:r>
      <w:r w:rsidR="00E75D2A">
        <w:rPr>
          <w:rFonts w:ascii="Calibri" w:hAnsi="Calibri" w:cs="Arial"/>
          <w:sz w:val="22"/>
          <w:szCs w:val="22"/>
        </w:rPr>
        <w:br/>
        <w:t xml:space="preserve"> 1774</w:t>
      </w:r>
      <w:r w:rsidRPr="005A0DD0">
        <w:rPr>
          <w:rFonts w:ascii="Calibri" w:hAnsi="Calibri" w:cs="Arial"/>
          <w:sz w:val="22"/>
          <w:szCs w:val="22"/>
        </w:rPr>
        <w:t xml:space="preserve"> ze zm.),</w:t>
      </w:r>
    </w:p>
    <w:p w:rsidR="000575BA" w:rsidRPr="005A0DD0" w:rsidRDefault="000575BA" w:rsidP="00E75D2A">
      <w:pPr>
        <w:pStyle w:val="Nagwek"/>
        <w:keepNext w:val="0"/>
        <w:suppressAutoHyphens w:val="0"/>
        <w:autoSpaceDE w:val="0"/>
        <w:autoSpaceDN w:val="0"/>
        <w:adjustRightInd w:val="0"/>
        <w:spacing w:before="0" w:after="0"/>
        <w:ind w:left="-360"/>
        <w:jc w:val="both"/>
        <w:rPr>
          <w:rFonts w:ascii="Calibri" w:hAnsi="Calibri" w:cs="Arial"/>
          <w:sz w:val="22"/>
          <w:szCs w:val="22"/>
        </w:rPr>
      </w:pPr>
      <w:r w:rsidRPr="005A0DD0">
        <w:rPr>
          <w:rFonts w:ascii="Calibri" w:hAnsi="Calibri" w:cs="Arial"/>
          <w:sz w:val="22"/>
          <w:szCs w:val="22"/>
        </w:rPr>
        <w:t>-ustawy z dnia 17 maja 1989 r. prawo geodezyjne i kartograficzne  (je</w:t>
      </w:r>
      <w:r w:rsidR="00E75D2A">
        <w:rPr>
          <w:rFonts w:ascii="Calibri" w:hAnsi="Calibri" w:cs="Arial"/>
          <w:sz w:val="22"/>
          <w:szCs w:val="22"/>
        </w:rPr>
        <w:t>dnolity tekst  Dz. U. z 2016</w:t>
      </w:r>
      <w:r w:rsidRPr="005A0DD0">
        <w:rPr>
          <w:rFonts w:ascii="Calibri" w:hAnsi="Calibri" w:cs="Arial"/>
          <w:sz w:val="22"/>
          <w:szCs w:val="22"/>
        </w:rPr>
        <w:t xml:space="preserve"> r.  </w:t>
      </w:r>
      <w:r w:rsidR="001B2566">
        <w:rPr>
          <w:rFonts w:ascii="Calibri" w:hAnsi="Calibri" w:cs="Arial"/>
          <w:sz w:val="22"/>
          <w:szCs w:val="22"/>
        </w:rPr>
        <w:br/>
        <w:t xml:space="preserve"> </w:t>
      </w:r>
      <w:r w:rsidR="00E75D2A">
        <w:rPr>
          <w:rFonts w:ascii="Calibri" w:hAnsi="Calibri" w:cs="Arial"/>
          <w:sz w:val="22"/>
          <w:szCs w:val="22"/>
        </w:rPr>
        <w:t xml:space="preserve"> poz. 1629</w:t>
      </w:r>
      <w:r w:rsidRPr="005A0DD0">
        <w:rPr>
          <w:rFonts w:ascii="Calibri" w:hAnsi="Calibri" w:cs="Arial"/>
          <w:sz w:val="22"/>
          <w:szCs w:val="22"/>
        </w:rPr>
        <w:t xml:space="preserve"> ze zm.), </w:t>
      </w:r>
    </w:p>
    <w:p w:rsidR="000575BA" w:rsidRPr="005A0DD0" w:rsidRDefault="000575BA" w:rsidP="000575BA">
      <w:pPr>
        <w:pStyle w:val="Nagwek"/>
        <w:keepNext w:val="0"/>
        <w:suppressAutoHyphens w:val="0"/>
        <w:autoSpaceDE w:val="0"/>
        <w:autoSpaceDN w:val="0"/>
        <w:adjustRightInd w:val="0"/>
        <w:spacing w:before="0" w:after="0"/>
        <w:ind w:left="-360"/>
        <w:jc w:val="both"/>
        <w:rPr>
          <w:rFonts w:ascii="Calibri" w:hAnsi="Calibri" w:cs="Arial"/>
          <w:sz w:val="22"/>
          <w:szCs w:val="22"/>
        </w:rPr>
      </w:pPr>
      <w:r w:rsidRPr="005A0DD0">
        <w:rPr>
          <w:rFonts w:ascii="Calibri" w:hAnsi="Calibri" w:cs="Arial"/>
          <w:sz w:val="22"/>
          <w:szCs w:val="22"/>
        </w:rPr>
        <w:t xml:space="preserve">-ustawy z dni 24.06.1994 r. o własności lokali (tekst jednolity </w:t>
      </w:r>
      <w:r w:rsidR="00E75D2A">
        <w:rPr>
          <w:rFonts w:ascii="Calibri" w:hAnsi="Calibri" w:cs="Arial"/>
          <w:sz w:val="22"/>
          <w:szCs w:val="22"/>
        </w:rPr>
        <w:t>Dz. U. z 2015 r. poz. 1892</w:t>
      </w:r>
      <w:r w:rsidRPr="005A0DD0">
        <w:rPr>
          <w:rFonts w:ascii="Calibri" w:hAnsi="Calibri" w:cs="Arial"/>
          <w:sz w:val="22"/>
          <w:szCs w:val="22"/>
        </w:rPr>
        <w:t xml:space="preserve"> ze zm.), oraz</w:t>
      </w:r>
      <w:r w:rsidR="00E75D2A">
        <w:rPr>
          <w:rFonts w:ascii="Calibri" w:hAnsi="Calibri" w:cs="Arial"/>
          <w:sz w:val="22"/>
          <w:szCs w:val="22"/>
        </w:rPr>
        <w:br/>
      </w:r>
      <w:r w:rsidRPr="005A0DD0">
        <w:rPr>
          <w:rFonts w:ascii="Calibri" w:hAnsi="Calibri" w:cs="Arial"/>
          <w:sz w:val="22"/>
          <w:szCs w:val="22"/>
        </w:rPr>
        <w:t xml:space="preserve"> </w:t>
      </w:r>
      <w:r w:rsidR="00E75D2A">
        <w:rPr>
          <w:rFonts w:ascii="Calibri" w:hAnsi="Calibri" w:cs="Arial"/>
          <w:sz w:val="22"/>
          <w:szCs w:val="22"/>
        </w:rPr>
        <w:t xml:space="preserve"> </w:t>
      </w:r>
      <w:r w:rsidRPr="005A0DD0">
        <w:rPr>
          <w:rFonts w:ascii="Calibri" w:hAnsi="Calibri" w:cs="Arial"/>
          <w:sz w:val="22"/>
          <w:szCs w:val="22"/>
        </w:rPr>
        <w:t xml:space="preserve">przepisów wykonawczych do tych ustaw, </w:t>
      </w:r>
    </w:p>
    <w:p w:rsidR="000575BA" w:rsidRPr="005A0DD0" w:rsidRDefault="000575BA" w:rsidP="000575BA">
      <w:pPr>
        <w:widowControl w:val="0"/>
        <w:autoSpaceDE w:val="0"/>
        <w:autoSpaceDN w:val="0"/>
        <w:adjustRightInd w:val="0"/>
        <w:ind w:left="-360"/>
        <w:jc w:val="both"/>
        <w:rPr>
          <w:rFonts w:ascii="Calibri" w:hAnsi="Calibri" w:cs="Arial"/>
          <w:sz w:val="22"/>
          <w:szCs w:val="22"/>
        </w:rPr>
      </w:pPr>
      <w:r w:rsidRPr="005A0DD0">
        <w:rPr>
          <w:rFonts w:ascii="Calibri" w:hAnsi="Calibri" w:cs="Arial"/>
          <w:sz w:val="22"/>
          <w:szCs w:val="22"/>
        </w:rPr>
        <w:t>-ustawy z dnia 7 lipca</w:t>
      </w:r>
      <w:r w:rsidR="009C66AE">
        <w:rPr>
          <w:rFonts w:ascii="Calibri" w:hAnsi="Calibri" w:cs="Arial"/>
          <w:sz w:val="22"/>
          <w:szCs w:val="22"/>
        </w:rPr>
        <w:t xml:space="preserve"> </w:t>
      </w:r>
      <w:r w:rsidRPr="005A0DD0">
        <w:rPr>
          <w:rFonts w:ascii="Calibri" w:hAnsi="Calibri" w:cs="Arial"/>
          <w:sz w:val="22"/>
          <w:szCs w:val="22"/>
        </w:rPr>
        <w:t>1994 r. prawo budowlane (jednolity tekst:  Dz. U z 20</w:t>
      </w:r>
      <w:r w:rsidR="00E75D2A">
        <w:rPr>
          <w:rFonts w:ascii="Calibri" w:hAnsi="Calibri" w:cs="Arial"/>
          <w:sz w:val="22"/>
          <w:szCs w:val="22"/>
        </w:rPr>
        <w:t>16</w:t>
      </w:r>
      <w:r w:rsidRPr="005A0DD0">
        <w:rPr>
          <w:rFonts w:ascii="Calibri" w:hAnsi="Calibri" w:cs="Arial"/>
          <w:sz w:val="22"/>
          <w:szCs w:val="22"/>
        </w:rPr>
        <w:t xml:space="preserve"> r., poz. </w:t>
      </w:r>
      <w:r w:rsidR="00E75D2A">
        <w:rPr>
          <w:rFonts w:ascii="Calibri" w:hAnsi="Calibri" w:cs="Arial"/>
          <w:sz w:val="22"/>
          <w:szCs w:val="22"/>
        </w:rPr>
        <w:t>290</w:t>
      </w:r>
      <w:r w:rsidRPr="005A0DD0">
        <w:rPr>
          <w:rFonts w:ascii="Calibri" w:hAnsi="Calibri" w:cs="Arial"/>
          <w:sz w:val="22"/>
          <w:szCs w:val="22"/>
        </w:rPr>
        <w:t xml:space="preserve"> ze  zm.),</w:t>
      </w:r>
    </w:p>
    <w:p w:rsidR="000575BA" w:rsidRPr="005A0DD0" w:rsidRDefault="001B2566" w:rsidP="001B2566">
      <w:pPr>
        <w:widowControl w:val="0"/>
        <w:autoSpaceDE w:val="0"/>
        <w:autoSpaceDN w:val="0"/>
        <w:adjustRightInd w:val="0"/>
        <w:ind w:left="-36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- ustawy z dnia </w:t>
      </w:r>
      <w:r w:rsidR="000575BA" w:rsidRPr="005A0DD0">
        <w:rPr>
          <w:rFonts w:ascii="Calibri" w:hAnsi="Calibri" w:cs="Arial"/>
          <w:sz w:val="22"/>
          <w:szCs w:val="22"/>
        </w:rPr>
        <w:t>4  lutego 1994r. o prawie autorskim i prawach pokrewnyc</w:t>
      </w:r>
      <w:r w:rsidR="00E75D2A">
        <w:rPr>
          <w:rFonts w:ascii="Calibri" w:hAnsi="Calibri" w:cs="Arial"/>
          <w:sz w:val="22"/>
          <w:szCs w:val="22"/>
        </w:rPr>
        <w:t xml:space="preserve">h (jednolity tekst: Dz. U. </w:t>
      </w:r>
      <w:r>
        <w:rPr>
          <w:rFonts w:ascii="Calibri" w:hAnsi="Calibri" w:cs="Arial"/>
          <w:sz w:val="22"/>
          <w:szCs w:val="22"/>
        </w:rPr>
        <w:br/>
        <w:t xml:space="preserve">  </w:t>
      </w:r>
      <w:r w:rsidR="00E75D2A">
        <w:rPr>
          <w:rFonts w:ascii="Calibri" w:hAnsi="Calibri" w:cs="Arial"/>
          <w:sz w:val="22"/>
          <w:szCs w:val="22"/>
        </w:rPr>
        <w:t>z</w:t>
      </w:r>
      <w:r>
        <w:rPr>
          <w:rFonts w:ascii="Calibri" w:hAnsi="Calibri" w:cs="Arial"/>
          <w:sz w:val="22"/>
          <w:szCs w:val="22"/>
        </w:rPr>
        <w:t xml:space="preserve"> </w:t>
      </w:r>
      <w:r w:rsidR="00E75D2A">
        <w:rPr>
          <w:rFonts w:ascii="Calibri" w:hAnsi="Calibri" w:cs="Arial"/>
          <w:sz w:val="22"/>
          <w:szCs w:val="22"/>
        </w:rPr>
        <w:t xml:space="preserve"> 201</w:t>
      </w:r>
      <w:r>
        <w:rPr>
          <w:rFonts w:ascii="Calibri" w:hAnsi="Calibri" w:cs="Arial"/>
          <w:sz w:val="22"/>
          <w:szCs w:val="22"/>
        </w:rPr>
        <w:t xml:space="preserve">6  </w:t>
      </w:r>
      <w:r w:rsidR="00E75D2A">
        <w:rPr>
          <w:rFonts w:ascii="Calibri" w:hAnsi="Calibri" w:cs="Arial"/>
          <w:sz w:val="22"/>
          <w:szCs w:val="22"/>
        </w:rPr>
        <w:t>r.  poz. 666</w:t>
      </w:r>
      <w:r w:rsidR="000575BA" w:rsidRPr="005A0DD0">
        <w:rPr>
          <w:rFonts w:ascii="Calibri" w:hAnsi="Calibri" w:cs="Arial"/>
          <w:sz w:val="22"/>
          <w:szCs w:val="22"/>
        </w:rPr>
        <w:t xml:space="preserve"> ze zm.).</w:t>
      </w:r>
    </w:p>
    <w:p w:rsidR="000575BA" w:rsidRPr="005A0DD0" w:rsidRDefault="000575BA" w:rsidP="000575BA">
      <w:pPr>
        <w:widowControl w:val="0"/>
        <w:autoSpaceDE w:val="0"/>
        <w:autoSpaceDN w:val="0"/>
        <w:adjustRightInd w:val="0"/>
        <w:ind w:left="-360"/>
        <w:jc w:val="both"/>
        <w:rPr>
          <w:rFonts w:ascii="Calibri" w:hAnsi="Calibri" w:cs="Arial"/>
          <w:sz w:val="22"/>
          <w:szCs w:val="22"/>
        </w:rPr>
      </w:pPr>
      <w:r w:rsidRPr="005A0DD0">
        <w:rPr>
          <w:rFonts w:ascii="Calibri" w:hAnsi="Calibri" w:cs="Arial"/>
          <w:sz w:val="22"/>
          <w:szCs w:val="22"/>
        </w:rPr>
        <w:t>- oraz związanych z ww. ustawami przepisów wykonawczych.</w:t>
      </w:r>
    </w:p>
    <w:p w:rsidR="000575BA" w:rsidRPr="005A0DD0" w:rsidRDefault="000575BA" w:rsidP="000575BA">
      <w:pPr>
        <w:ind w:firstLine="360"/>
        <w:jc w:val="both"/>
        <w:rPr>
          <w:rFonts w:ascii="Calibri" w:hAnsi="Calibri" w:cs="Arial"/>
          <w:sz w:val="22"/>
          <w:szCs w:val="22"/>
        </w:rPr>
      </w:pPr>
    </w:p>
    <w:p w:rsidR="000575BA" w:rsidRPr="005A0DD0" w:rsidRDefault="000575BA" w:rsidP="000575BA">
      <w:pPr>
        <w:ind w:firstLine="360"/>
        <w:jc w:val="center"/>
        <w:rPr>
          <w:rFonts w:ascii="Calibri" w:hAnsi="Calibri" w:cs="Arial"/>
          <w:b/>
          <w:sz w:val="22"/>
          <w:szCs w:val="22"/>
        </w:rPr>
      </w:pPr>
      <w:r w:rsidRPr="005A0DD0">
        <w:rPr>
          <w:rFonts w:ascii="Calibri" w:hAnsi="Calibri" w:cs="Arial"/>
          <w:b/>
          <w:sz w:val="22"/>
          <w:szCs w:val="22"/>
        </w:rPr>
        <w:t>§ 5.</w:t>
      </w:r>
    </w:p>
    <w:p w:rsidR="000575BA" w:rsidRPr="005A0DD0" w:rsidRDefault="000575BA" w:rsidP="000575BA">
      <w:pPr>
        <w:pStyle w:val="Tekstpodstawowy2"/>
        <w:spacing w:after="0" w:line="240" w:lineRule="auto"/>
        <w:jc w:val="both"/>
        <w:rPr>
          <w:rFonts w:ascii="Calibri" w:hAnsi="Calibri" w:cs="Arial"/>
          <w:sz w:val="22"/>
          <w:szCs w:val="22"/>
        </w:rPr>
      </w:pPr>
      <w:r w:rsidRPr="005A0DD0">
        <w:rPr>
          <w:rFonts w:ascii="Calibri" w:hAnsi="Calibri" w:cs="Arial"/>
          <w:sz w:val="22"/>
          <w:szCs w:val="22"/>
        </w:rPr>
        <w:t>1. Wynagrodzenie za sporządzenie jednego operatu szacunkowego wynosi:</w:t>
      </w:r>
    </w:p>
    <w:p w:rsidR="000575BA" w:rsidRPr="005A0DD0" w:rsidRDefault="000575BA" w:rsidP="000575BA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rPr>
          <w:rFonts w:ascii="Calibri" w:hAnsi="Calibri" w:cs="Arial"/>
          <w:sz w:val="22"/>
          <w:szCs w:val="22"/>
        </w:rPr>
      </w:pPr>
    </w:p>
    <w:tbl>
      <w:tblPr>
        <w:tblW w:w="48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2"/>
        <w:gridCol w:w="3750"/>
        <w:gridCol w:w="1423"/>
        <w:gridCol w:w="1567"/>
        <w:gridCol w:w="1703"/>
      </w:tblGrid>
      <w:tr w:rsidR="000575BA" w:rsidRPr="00B75C6B" w:rsidTr="007109E4">
        <w:trPr>
          <w:cantSplit/>
          <w:trHeight w:val="973"/>
        </w:trPr>
        <w:tc>
          <w:tcPr>
            <w:tcW w:w="254" w:type="pct"/>
            <w:tcBorders>
              <w:bottom w:val="single" w:sz="4" w:space="0" w:color="auto"/>
            </w:tcBorders>
            <w:vAlign w:val="center"/>
          </w:tcPr>
          <w:p w:rsidR="000575BA" w:rsidRPr="00B75C6B" w:rsidRDefault="000575BA" w:rsidP="007109E4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B75C6B">
              <w:rPr>
                <w:rFonts w:ascii="Calibri" w:hAnsi="Calibri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108" w:type="pct"/>
            <w:tcBorders>
              <w:bottom w:val="single" w:sz="4" w:space="0" w:color="auto"/>
            </w:tcBorders>
            <w:vAlign w:val="center"/>
          </w:tcPr>
          <w:p w:rsidR="000575BA" w:rsidRPr="00B75C6B" w:rsidRDefault="000575BA" w:rsidP="007109E4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B75C6B">
              <w:rPr>
                <w:rFonts w:ascii="Calibri" w:hAnsi="Calibri" w:cs="Arial"/>
                <w:b/>
                <w:bCs/>
                <w:sz w:val="20"/>
                <w:szCs w:val="20"/>
              </w:rPr>
              <w:t>Zakres prac</w:t>
            </w:r>
          </w:p>
        </w:tc>
        <w:tc>
          <w:tcPr>
            <w:tcW w:w="800" w:type="pct"/>
            <w:tcBorders>
              <w:bottom w:val="single" w:sz="4" w:space="0" w:color="auto"/>
            </w:tcBorders>
            <w:vAlign w:val="center"/>
          </w:tcPr>
          <w:p w:rsidR="000575BA" w:rsidRPr="00B75C6B" w:rsidRDefault="000575BA" w:rsidP="007109E4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B75C6B">
              <w:rPr>
                <w:rFonts w:ascii="Calibri" w:hAnsi="Calibri" w:cs="Arial"/>
                <w:b/>
                <w:bCs/>
                <w:sz w:val="20"/>
                <w:szCs w:val="20"/>
              </w:rPr>
              <w:t>Cena netto</w:t>
            </w:r>
          </w:p>
          <w:p w:rsidR="000575BA" w:rsidRPr="00B75C6B" w:rsidRDefault="000575BA" w:rsidP="007109E4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B75C6B">
              <w:rPr>
                <w:rFonts w:ascii="Calibri" w:hAnsi="Calibri" w:cs="Arial"/>
                <w:b/>
                <w:bCs/>
                <w:sz w:val="20"/>
                <w:szCs w:val="20"/>
              </w:rPr>
              <w:t>[zł]</w:t>
            </w:r>
          </w:p>
        </w:tc>
        <w:tc>
          <w:tcPr>
            <w:tcW w:w="881" w:type="pct"/>
            <w:tcBorders>
              <w:bottom w:val="single" w:sz="4" w:space="0" w:color="auto"/>
            </w:tcBorders>
            <w:vAlign w:val="center"/>
          </w:tcPr>
          <w:p w:rsidR="000575BA" w:rsidRPr="00B75C6B" w:rsidRDefault="000575BA" w:rsidP="007109E4">
            <w:pPr>
              <w:pStyle w:val="Nagwek1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:rsidR="000575BA" w:rsidRPr="00B75C6B" w:rsidRDefault="000575BA" w:rsidP="007109E4">
            <w:pPr>
              <w:pStyle w:val="Nagwek1"/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B75C6B">
              <w:rPr>
                <w:rFonts w:ascii="Calibri" w:hAnsi="Calibri" w:cs="Arial"/>
                <w:sz w:val="20"/>
                <w:szCs w:val="20"/>
              </w:rPr>
              <w:t>Podatek VAT</w:t>
            </w:r>
          </w:p>
          <w:p w:rsidR="000575BA" w:rsidRPr="00B75C6B" w:rsidRDefault="000575BA" w:rsidP="007109E4">
            <w:pPr>
              <w:pStyle w:val="Nagwek"/>
              <w:spacing w:before="0"/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B75C6B">
              <w:rPr>
                <w:rFonts w:ascii="Calibri" w:hAnsi="Calibri" w:cs="Arial"/>
                <w:b/>
                <w:bCs/>
                <w:sz w:val="20"/>
                <w:szCs w:val="20"/>
              </w:rPr>
              <w:t>[zł]</w:t>
            </w:r>
          </w:p>
        </w:tc>
        <w:tc>
          <w:tcPr>
            <w:tcW w:w="957" w:type="pct"/>
            <w:tcBorders>
              <w:bottom w:val="single" w:sz="4" w:space="0" w:color="auto"/>
            </w:tcBorders>
            <w:vAlign w:val="center"/>
          </w:tcPr>
          <w:p w:rsidR="000575BA" w:rsidRPr="00B75C6B" w:rsidRDefault="000575BA" w:rsidP="007109E4">
            <w:pPr>
              <w:pStyle w:val="Nagwek1"/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B75C6B">
              <w:rPr>
                <w:rFonts w:ascii="Calibri" w:hAnsi="Calibri" w:cs="Arial"/>
                <w:sz w:val="20"/>
                <w:szCs w:val="20"/>
              </w:rPr>
              <w:t>Cena brutto</w:t>
            </w:r>
          </w:p>
          <w:p w:rsidR="000575BA" w:rsidRPr="00B75C6B" w:rsidRDefault="000575BA" w:rsidP="007109E4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B75C6B">
              <w:rPr>
                <w:rFonts w:ascii="Calibri" w:hAnsi="Calibri" w:cs="Arial"/>
                <w:b/>
                <w:bCs/>
                <w:sz w:val="20"/>
                <w:szCs w:val="20"/>
              </w:rPr>
              <w:t>[zł]</w:t>
            </w:r>
          </w:p>
        </w:tc>
      </w:tr>
      <w:tr w:rsidR="000575BA" w:rsidRPr="00B75C6B" w:rsidTr="007109E4">
        <w:trPr>
          <w:cantSplit/>
        </w:trPr>
        <w:tc>
          <w:tcPr>
            <w:tcW w:w="254" w:type="pct"/>
            <w:vAlign w:val="center"/>
          </w:tcPr>
          <w:p w:rsidR="000575BA" w:rsidRPr="00B75C6B" w:rsidRDefault="000575BA" w:rsidP="007109E4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  <w:r w:rsidRPr="00B75C6B">
              <w:rPr>
                <w:rFonts w:ascii="Calibri" w:hAnsi="Calibri" w:cs="Arial"/>
                <w:sz w:val="20"/>
                <w:szCs w:val="20"/>
              </w:rPr>
              <w:t>1.</w:t>
            </w:r>
          </w:p>
        </w:tc>
        <w:tc>
          <w:tcPr>
            <w:tcW w:w="2108" w:type="pct"/>
          </w:tcPr>
          <w:p w:rsidR="000575BA" w:rsidRPr="00B75C6B" w:rsidRDefault="000575BA" w:rsidP="007109E4">
            <w:pPr>
              <w:ind w:left="147"/>
              <w:rPr>
                <w:rFonts w:ascii="Calibri" w:hAnsi="Calibri" w:cs="Arial"/>
                <w:sz w:val="20"/>
                <w:szCs w:val="20"/>
              </w:rPr>
            </w:pPr>
            <w:r w:rsidRPr="00B75C6B">
              <w:rPr>
                <w:rFonts w:ascii="Calibri" w:hAnsi="Calibri" w:cs="Arial"/>
                <w:sz w:val="20"/>
                <w:szCs w:val="20"/>
              </w:rPr>
              <w:t>Wykonanie dokumentacji technicznej w celu uzyskania zaświadczenia o samodzielności lokalu</w:t>
            </w:r>
            <w:r w:rsidR="00F27455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  <w:tc>
          <w:tcPr>
            <w:tcW w:w="800" w:type="pct"/>
            <w:vAlign w:val="center"/>
          </w:tcPr>
          <w:p w:rsidR="000575BA" w:rsidRPr="00B75C6B" w:rsidRDefault="000575BA" w:rsidP="007109E4">
            <w:pPr>
              <w:spacing w:line="360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881" w:type="pct"/>
            <w:vAlign w:val="center"/>
          </w:tcPr>
          <w:p w:rsidR="000575BA" w:rsidRPr="00B75C6B" w:rsidRDefault="000575BA" w:rsidP="007109E4">
            <w:pPr>
              <w:spacing w:line="360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57" w:type="pct"/>
            <w:vAlign w:val="center"/>
          </w:tcPr>
          <w:p w:rsidR="000575BA" w:rsidRPr="00B75C6B" w:rsidRDefault="000575BA" w:rsidP="007109E4">
            <w:pPr>
              <w:spacing w:line="360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0575BA" w:rsidRPr="00B75C6B" w:rsidTr="007109E4">
        <w:trPr>
          <w:cantSplit/>
        </w:trPr>
        <w:tc>
          <w:tcPr>
            <w:tcW w:w="254" w:type="pct"/>
            <w:vAlign w:val="center"/>
          </w:tcPr>
          <w:p w:rsidR="000575BA" w:rsidRPr="00B75C6B" w:rsidRDefault="000575BA" w:rsidP="007109E4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  <w:r w:rsidRPr="00B75C6B">
              <w:rPr>
                <w:rFonts w:ascii="Calibri" w:hAnsi="Calibri" w:cs="Arial"/>
                <w:sz w:val="20"/>
                <w:szCs w:val="20"/>
              </w:rPr>
              <w:t>2.</w:t>
            </w:r>
          </w:p>
        </w:tc>
        <w:tc>
          <w:tcPr>
            <w:tcW w:w="2108" w:type="pct"/>
          </w:tcPr>
          <w:p w:rsidR="000575BA" w:rsidRPr="00B75C6B" w:rsidRDefault="000575BA" w:rsidP="007109E4">
            <w:pPr>
              <w:ind w:left="147"/>
              <w:rPr>
                <w:rFonts w:ascii="Calibri" w:hAnsi="Calibri" w:cs="Arial"/>
                <w:sz w:val="20"/>
                <w:szCs w:val="20"/>
              </w:rPr>
            </w:pPr>
            <w:r w:rsidRPr="00B75C6B">
              <w:rPr>
                <w:rFonts w:ascii="Calibri" w:hAnsi="Calibri" w:cs="Arial"/>
                <w:sz w:val="20"/>
                <w:szCs w:val="20"/>
              </w:rPr>
              <w:t>Sporządzenie inwentaryzacji  nieruchomości budynkowej</w:t>
            </w:r>
            <w:r w:rsidR="00F27455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  <w:tc>
          <w:tcPr>
            <w:tcW w:w="800" w:type="pct"/>
            <w:vAlign w:val="center"/>
          </w:tcPr>
          <w:p w:rsidR="000575BA" w:rsidRPr="00B75C6B" w:rsidRDefault="000575BA" w:rsidP="007109E4">
            <w:pPr>
              <w:spacing w:line="360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881" w:type="pct"/>
            <w:vAlign w:val="center"/>
          </w:tcPr>
          <w:p w:rsidR="000575BA" w:rsidRPr="00B75C6B" w:rsidRDefault="000575BA" w:rsidP="007109E4">
            <w:pPr>
              <w:spacing w:line="360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57" w:type="pct"/>
            <w:vAlign w:val="center"/>
          </w:tcPr>
          <w:p w:rsidR="000575BA" w:rsidRPr="00B75C6B" w:rsidRDefault="000575BA" w:rsidP="007109E4">
            <w:pPr>
              <w:spacing w:line="360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0575BA" w:rsidRPr="00B75C6B" w:rsidTr="007109E4">
        <w:trPr>
          <w:cantSplit/>
        </w:trPr>
        <w:tc>
          <w:tcPr>
            <w:tcW w:w="254" w:type="pct"/>
            <w:vAlign w:val="center"/>
          </w:tcPr>
          <w:p w:rsidR="000575BA" w:rsidRPr="00B75C6B" w:rsidRDefault="000575BA" w:rsidP="007109E4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  <w:r w:rsidRPr="00B75C6B">
              <w:rPr>
                <w:rFonts w:ascii="Calibri" w:hAnsi="Calibri" w:cs="Arial"/>
                <w:sz w:val="20"/>
                <w:szCs w:val="20"/>
              </w:rPr>
              <w:t>3.</w:t>
            </w:r>
          </w:p>
        </w:tc>
        <w:tc>
          <w:tcPr>
            <w:tcW w:w="2108" w:type="pct"/>
          </w:tcPr>
          <w:p w:rsidR="000575BA" w:rsidRPr="00B75C6B" w:rsidRDefault="000575BA" w:rsidP="007109E4">
            <w:pPr>
              <w:ind w:left="147"/>
              <w:rPr>
                <w:rFonts w:ascii="Calibri" w:hAnsi="Calibri" w:cs="Arial"/>
                <w:sz w:val="20"/>
                <w:szCs w:val="20"/>
              </w:rPr>
            </w:pPr>
            <w:r w:rsidRPr="00B75C6B">
              <w:rPr>
                <w:rFonts w:ascii="Calibri" w:hAnsi="Calibri" w:cs="Arial"/>
                <w:sz w:val="20"/>
                <w:szCs w:val="20"/>
              </w:rPr>
              <w:t>Sporządzenie operatu szacunkowego lokalu mieszkalnego  łącznie z wyceną nieruchomości gruntowej.</w:t>
            </w:r>
          </w:p>
        </w:tc>
        <w:tc>
          <w:tcPr>
            <w:tcW w:w="800" w:type="pct"/>
            <w:vAlign w:val="center"/>
          </w:tcPr>
          <w:p w:rsidR="000575BA" w:rsidRPr="00B75C6B" w:rsidRDefault="000575BA" w:rsidP="007109E4">
            <w:pPr>
              <w:spacing w:line="360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881" w:type="pct"/>
            <w:vAlign w:val="center"/>
          </w:tcPr>
          <w:p w:rsidR="000575BA" w:rsidRPr="00B75C6B" w:rsidRDefault="000575BA" w:rsidP="007109E4">
            <w:pPr>
              <w:spacing w:line="360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57" w:type="pct"/>
            <w:vAlign w:val="center"/>
          </w:tcPr>
          <w:p w:rsidR="000575BA" w:rsidRPr="00B75C6B" w:rsidRDefault="000575BA" w:rsidP="007109E4">
            <w:pPr>
              <w:spacing w:line="360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0575BA" w:rsidRPr="00B75C6B" w:rsidTr="007109E4">
        <w:trPr>
          <w:cantSplit/>
        </w:trPr>
        <w:tc>
          <w:tcPr>
            <w:tcW w:w="254" w:type="pct"/>
            <w:vAlign w:val="center"/>
          </w:tcPr>
          <w:p w:rsidR="000575BA" w:rsidRPr="00B75C6B" w:rsidRDefault="000575BA" w:rsidP="007109E4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  <w:r w:rsidRPr="00B75C6B">
              <w:rPr>
                <w:rFonts w:ascii="Calibri" w:hAnsi="Calibri" w:cs="Arial"/>
                <w:sz w:val="20"/>
                <w:szCs w:val="20"/>
              </w:rPr>
              <w:t>4.</w:t>
            </w:r>
          </w:p>
        </w:tc>
        <w:tc>
          <w:tcPr>
            <w:tcW w:w="2108" w:type="pct"/>
          </w:tcPr>
          <w:p w:rsidR="000575BA" w:rsidRPr="00B75C6B" w:rsidRDefault="000575BA" w:rsidP="007109E4">
            <w:pPr>
              <w:ind w:left="147"/>
              <w:rPr>
                <w:rFonts w:ascii="Calibri" w:hAnsi="Calibri" w:cs="Arial"/>
                <w:sz w:val="20"/>
                <w:szCs w:val="20"/>
              </w:rPr>
            </w:pPr>
            <w:r w:rsidRPr="00B75C6B">
              <w:rPr>
                <w:rFonts w:ascii="Calibri" w:hAnsi="Calibri" w:cs="Arial"/>
                <w:sz w:val="20"/>
                <w:szCs w:val="20"/>
              </w:rPr>
              <w:t>Sporządzenie operatu szacunkowego lokalu użytkowego wraz z wyceną nieruchomości gruntowej.</w:t>
            </w:r>
          </w:p>
        </w:tc>
        <w:tc>
          <w:tcPr>
            <w:tcW w:w="800" w:type="pct"/>
            <w:vAlign w:val="center"/>
          </w:tcPr>
          <w:p w:rsidR="000575BA" w:rsidRPr="00B75C6B" w:rsidRDefault="000575BA" w:rsidP="007109E4">
            <w:pPr>
              <w:spacing w:line="360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881" w:type="pct"/>
            <w:vAlign w:val="center"/>
          </w:tcPr>
          <w:p w:rsidR="000575BA" w:rsidRPr="00B75C6B" w:rsidRDefault="000575BA" w:rsidP="007109E4">
            <w:pPr>
              <w:spacing w:line="360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57" w:type="pct"/>
            <w:vAlign w:val="center"/>
          </w:tcPr>
          <w:p w:rsidR="000575BA" w:rsidRPr="00B75C6B" w:rsidRDefault="000575BA" w:rsidP="007109E4">
            <w:pPr>
              <w:spacing w:line="360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0575BA" w:rsidRPr="00B75C6B" w:rsidTr="007109E4">
        <w:trPr>
          <w:cantSplit/>
        </w:trPr>
        <w:tc>
          <w:tcPr>
            <w:tcW w:w="254" w:type="pct"/>
            <w:vAlign w:val="center"/>
          </w:tcPr>
          <w:p w:rsidR="000575BA" w:rsidRPr="00B75C6B" w:rsidRDefault="000575BA" w:rsidP="007109E4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  <w:r w:rsidRPr="00B75C6B">
              <w:rPr>
                <w:rFonts w:ascii="Calibri" w:hAnsi="Calibri" w:cs="Arial"/>
                <w:sz w:val="20"/>
                <w:szCs w:val="20"/>
              </w:rPr>
              <w:lastRenderedPageBreak/>
              <w:t>5.</w:t>
            </w:r>
          </w:p>
        </w:tc>
        <w:tc>
          <w:tcPr>
            <w:tcW w:w="2108" w:type="pct"/>
          </w:tcPr>
          <w:p w:rsidR="000575BA" w:rsidRPr="00B75C6B" w:rsidRDefault="000575BA" w:rsidP="007109E4">
            <w:pPr>
              <w:ind w:left="147"/>
              <w:rPr>
                <w:rFonts w:ascii="Calibri" w:hAnsi="Calibri" w:cs="Arial"/>
                <w:sz w:val="20"/>
                <w:szCs w:val="20"/>
              </w:rPr>
            </w:pPr>
            <w:r w:rsidRPr="00B75C6B">
              <w:rPr>
                <w:rFonts w:ascii="Calibri" w:hAnsi="Calibri" w:cs="Arial"/>
                <w:sz w:val="20"/>
                <w:szCs w:val="20"/>
              </w:rPr>
              <w:t xml:space="preserve">Sporządzenie operatu szacunkowego nieruchomości gruntowej zabudowanej budynkiem użytkowym. </w:t>
            </w:r>
          </w:p>
        </w:tc>
        <w:tc>
          <w:tcPr>
            <w:tcW w:w="800" w:type="pct"/>
            <w:vAlign w:val="center"/>
          </w:tcPr>
          <w:p w:rsidR="000575BA" w:rsidRPr="00B75C6B" w:rsidRDefault="000575BA" w:rsidP="007109E4">
            <w:pPr>
              <w:spacing w:line="360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881" w:type="pct"/>
            <w:vAlign w:val="center"/>
          </w:tcPr>
          <w:p w:rsidR="000575BA" w:rsidRPr="00B75C6B" w:rsidRDefault="000575BA" w:rsidP="007109E4">
            <w:pPr>
              <w:spacing w:line="360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57" w:type="pct"/>
            <w:vAlign w:val="center"/>
          </w:tcPr>
          <w:p w:rsidR="000575BA" w:rsidRPr="00B75C6B" w:rsidRDefault="000575BA" w:rsidP="007109E4">
            <w:pPr>
              <w:spacing w:line="360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0575BA" w:rsidRPr="00B75C6B" w:rsidTr="007109E4">
        <w:trPr>
          <w:cantSplit/>
        </w:trPr>
        <w:tc>
          <w:tcPr>
            <w:tcW w:w="254" w:type="pct"/>
            <w:vAlign w:val="center"/>
          </w:tcPr>
          <w:p w:rsidR="000575BA" w:rsidRPr="00B75C6B" w:rsidRDefault="000575BA" w:rsidP="007109E4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  <w:r w:rsidRPr="00B75C6B">
              <w:rPr>
                <w:rFonts w:ascii="Calibri" w:hAnsi="Calibri" w:cs="Arial"/>
                <w:sz w:val="20"/>
                <w:szCs w:val="20"/>
              </w:rPr>
              <w:t>6.</w:t>
            </w:r>
          </w:p>
        </w:tc>
        <w:tc>
          <w:tcPr>
            <w:tcW w:w="2108" w:type="pct"/>
          </w:tcPr>
          <w:p w:rsidR="000575BA" w:rsidRPr="00B75C6B" w:rsidRDefault="000575BA" w:rsidP="007109E4">
            <w:pPr>
              <w:ind w:left="147"/>
              <w:rPr>
                <w:rFonts w:ascii="Calibri" w:hAnsi="Calibri" w:cs="Arial"/>
                <w:sz w:val="20"/>
                <w:szCs w:val="20"/>
              </w:rPr>
            </w:pPr>
            <w:r w:rsidRPr="00B75C6B">
              <w:rPr>
                <w:rFonts w:ascii="Calibri" w:hAnsi="Calibri" w:cs="Arial"/>
                <w:sz w:val="20"/>
                <w:szCs w:val="20"/>
              </w:rPr>
              <w:t>Sporządzenie operatu szacunkowego nieruchomości gruntowej zabudowanej budynkiem mieszkalnym.</w:t>
            </w:r>
          </w:p>
        </w:tc>
        <w:tc>
          <w:tcPr>
            <w:tcW w:w="800" w:type="pct"/>
            <w:vAlign w:val="center"/>
          </w:tcPr>
          <w:p w:rsidR="000575BA" w:rsidRPr="00B75C6B" w:rsidRDefault="000575BA" w:rsidP="007109E4">
            <w:pPr>
              <w:spacing w:line="360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881" w:type="pct"/>
            <w:vAlign w:val="center"/>
          </w:tcPr>
          <w:p w:rsidR="000575BA" w:rsidRPr="00B75C6B" w:rsidRDefault="000575BA" w:rsidP="007109E4">
            <w:pPr>
              <w:spacing w:line="360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57" w:type="pct"/>
            <w:vAlign w:val="center"/>
          </w:tcPr>
          <w:p w:rsidR="000575BA" w:rsidRPr="00B75C6B" w:rsidRDefault="000575BA" w:rsidP="007109E4">
            <w:pPr>
              <w:spacing w:line="360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0575BA" w:rsidRPr="00B75C6B" w:rsidTr="007109E4">
        <w:trPr>
          <w:cantSplit/>
        </w:trPr>
        <w:tc>
          <w:tcPr>
            <w:tcW w:w="254" w:type="pct"/>
            <w:vAlign w:val="center"/>
          </w:tcPr>
          <w:p w:rsidR="000575BA" w:rsidRPr="00B75C6B" w:rsidRDefault="000575BA" w:rsidP="007109E4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  <w:r w:rsidRPr="00B75C6B">
              <w:rPr>
                <w:rFonts w:ascii="Calibri" w:hAnsi="Calibri" w:cs="Arial"/>
                <w:sz w:val="20"/>
                <w:szCs w:val="20"/>
              </w:rPr>
              <w:t>7.</w:t>
            </w:r>
          </w:p>
        </w:tc>
        <w:tc>
          <w:tcPr>
            <w:tcW w:w="2108" w:type="pct"/>
          </w:tcPr>
          <w:p w:rsidR="000575BA" w:rsidRPr="00B75C6B" w:rsidRDefault="000575BA" w:rsidP="007109E4">
            <w:pPr>
              <w:ind w:left="147"/>
              <w:rPr>
                <w:rFonts w:ascii="Calibri" w:hAnsi="Calibri" w:cs="Arial"/>
                <w:sz w:val="20"/>
                <w:szCs w:val="20"/>
              </w:rPr>
            </w:pPr>
            <w:r w:rsidRPr="00B75C6B">
              <w:rPr>
                <w:rFonts w:ascii="Calibri" w:hAnsi="Calibri" w:cs="Arial"/>
                <w:sz w:val="20"/>
                <w:szCs w:val="20"/>
              </w:rPr>
              <w:t>Sporządzenie operatu szacunkowego nieruchomości gruntowej zabudowanej garażem.</w:t>
            </w:r>
          </w:p>
        </w:tc>
        <w:tc>
          <w:tcPr>
            <w:tcW w:w="800" w:type="pct"/>
            <w:vAlign w:val="center"/>
          </w:tcPr>
          <w:p w:rsidR="000575BA" w:rsidRPr="00B75C6B" w:rsidRDefault="000575BA" w:rsidP="007109E4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881" w:type="pct"/>
            <w:vAlign w:val="center"/>
          </w:tcPr>
          <w:p w:rsidR="000575BA" w:rsidRPr="00B75C6B" w:rsidRDefault="000575BA" w:rsidP="007109E4">
            <w:pPr>
              <w:spacing w:line="360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57" w:type="pct"/>
            <w:vAlign w:val="center"/>
          </w:tcPr>
          <w:p w:rsidR="000575BA" w:rsidRPr="00B75C6B" w:rsidRDefault="000575BA" w:rsidP="007109E4">
            <w:pPr>
              <w:spacing w:line="360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0575BA" w:rsidRPr="00B75C6B" w:rsidTr="007109E4">
        <w:trPr>
          <w:cantSplit/>
        </w:trPr>
        <w:tc>
          <w:tcPr>
            <w:tcW w:w="254" w:type="pct"/>
            <w:vAlign w:val="center"/>
          </w:tcPr>
          <w:p w:rsidR="000575BA" w:rsidRPr="00B75C6B" w:rsidRDefault="000575BA" w:rsidP="007109E4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  <w:r w:rsidRPr="00B75C6B">
              <w:rPr>
                <w:rFonts w:ascii="Calibri" w:hAnsi="Calibri" w:cs="Arial"/>
                <w:sz w:val="20"/>
                <w:szCs w:val="20"/>
              </w:rPr>
              <w:t>8.</w:t>
            </w:r>
          </w:p>
        </w:tc>
        <w:tc>
          <w:tcPr>
            <w:tcW w:w="2108" w:type="pct"/>
          </w:tcPr>
          <w:p w:rsidR="000575BA" w:rsidRPr="00B75C6B" w:rsidRDefault="000575BA" w:rsidP="007109E4">
            <w:pPr>
              <w:ind w:left="147"/>
              <w:rPr>
                <w:rFonts w:ascii="Calibri" w:hAnsi="Calibri" w:cs="Arial"/>
                <w:sz w:val="20"/>
                <w:szCs w:val="20"/>
              </w:rPr>
            </w:pPr>
            <w:r w:rsidRPr="00B75C6B">
              <w:rPr>
                <w:rFonts w:ascii="Calibri" w:hAnsi="Calibri" w:cs="Arial"/>
                <w:sz w:val="20"/>
                <w:szCs w:val="20"/>
              </w:rPr>
              <w:t xml:space="preserve">Sporządzenie operatu szacunkowego nieruchomości gruntowej niezabudowanej. </w:t>
            </w:r>
          </w:p>
        </w:tc>
        <w:tc>
          <w:tcPr>
            <w:tcW w:w="800" w:type="pct"/>
            <w:vAlign w:val="center"/>
          </w:tcPr>
          <w:p w:rsidR="000575BA" w:rsidRPr="00B75C6B" w:rsidRDefault="000575BA" w:rsidP="007109E4">
            <w:pPr>
              <w:spacing w:line="360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881" w:type="pct"/>
            <w:vAlign w:val="center"/>
          </w:tcPr>
          <w:p w:rsidR="000575BA" w:rsidRPr="00B75C6B" w:rsidRDefault="000575BA" w:rsidP="007109E4">
            <w:pPr>
              <w:spacing w:line="360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57" w:type="pct"/>
            <w:vAlign w:val="center"/>
          </w:tcPr>
          <w:p w:rsidR="000575BA" w:rsidRPr="00B75C6B" w:rsidRDefault="000575BA" w:rsidP="007109E4">
            <w:pPr>
              <w:spacing w:line="360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0575BA" w:rsidRPr="00B75C6B" w:rsidTr="007109E4">
        <w:trPr>
          <w:cantSplit/>
        </w:trPr>
        <w:tc>
          <w:tcPr>
            <w:tcW w:w="254" w:type="pct"/>
            <w:vAlign w:val="center"/>
          </w:tcPr>
          <w:p w:rsidR="000575BA" w:rsidRPr="00B75C6B" w:rsidRDefault="000575BA" w:rsidP="007109E4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  <w:r w:rsidRPr="00B75C6B">
              <w:rPr>
                <w:rFonts w:ascii="Calibri" w:hAnsi="Calibri" w:cs="Arial"/>
                <w:sz w:val="20"/>
                <w:szCs w:val="20"/>
              </w:rPr>
              <w:t>9.</w:t>
            </w:r>
          </w:p>
        </w:tc>
        <w:tc>
          <w:tcPr>
            <w:tcW w:w="2108" w:type="pct"/>
          </w:tcPr>
          <w:p w:rsidR="000575BA" w:rsidRPr="00B75C6B" w:rsidRDefault="000575BA" w:rsidP="007109E4">
            <w:pPr>
              <w:ind w:left="147"/>
              <w:rPr>
                <w:rFonts w:ascii="Calibri" w:hAnsi="Calibri" w:cs="Arial"/>
                <w:sz w:val="20"/>
                <w:szCs w:val="20"/>
              </w:rPr>
            </w:pPr>
            <w:r w:rsidRPr="00B75C6B">
              <w:rPr>
                <w:rFonts w:ascii="Calibri" w:hAnsi="Calibri" w:cs="Arial"/>
                <w:sz w:val="20"/>
                <w:szCs w:val="20"/>
              </w:rPr>
              <w:t>Określenie wartości nieruchomości gruntowej do celów:</w:t>
            </w:r>
          </w:p>
        </w:tc>
        <w:tc>
          <w:tcPr>
            <w:tcW w:w="800" w:type="pct"/>
            <w:vAlign w:val="center"/>
          </w:tcPr>
          <w:p w:rsidR="000575BA" w:rsidRPr="00B75C6B" w:rsidRDefault="000575BA" w:rsidP="007109E4">
            <w:pPr>
              <w:spacing w:line="360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881" w:type="pct"/>
            <w:vAlign w:val="center"/>
          </w:tcPr>
          <w:p w:rsidR="000575BA" w:rsidRPr="00B75C6B" w:rsidRDefault="000575BA" w:rsidP="007109E4">
            <w:pPr>
              <w:spacing w:line="360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57" w:type="pct"/>
            <w:vAlign w:val="center"/>
          </w:tcPr>
          <w:p w:rsidR="000575BA" w:rsidRPr="00B75C6B" w:rsidRDefault="000575BA" w:rsidP="007109E4">
            <w:pPr>
              <w:spacing w:line="360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0575BA" w:rsidRPr="00B75C6B" w:rsidTr="007109E4">
        <w:trPr>
          <w:cantSplit/>
        </w:trPr>
        <w:tc>
          <w:tcPr>
            <w:tcW w:w="254" w:type="pct"/>
            <w:vAlign w:val="center"/>
          </w:tcPr>
          <w:p w:rsidR="000575BA" w:rsidRPr="00B75C6B" w:rsidRDefault="000575BA" w:rsidP="007109E4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108" w:type="pct"/>
          </w:tcPr>
          <w:p w:rsidR="000575BA" w:rsidRPr="00B75C6B" w:rsidRDefault="000575BA" w:rsidP="000575BA">
            <w:pPr>
              <w:numPr>
                <w:ilvl w:val="0"/>
                <w:numId w:val="1"/>
              </w:numPr>
              <w:rPr>
                <w:rFonts w:ascii="Calibri" w:hAnsi="Calibri" w:cs="Arial"/>
                <w:sz w:val="20"/>
                <w:szCs w:val="20"/>
              </w:rPr>
            </w:pPr>
            <w:r w:rsidRPr="00B75C6B">
              <w:rPr>
                <w:rFonts w:ascii="Calibri" w:hAnsi="Calibri" w:cs="Arial"/>
                <w:sz w:val="20"/>
                <w:szCs w:val="20"/>
              </w:rPr>
              <w:t xml:space="preserve">ustalenia wartości rzeczowego prawa  ograniczonego </w:t>
            </w:r>
          </w:p>
        </w:tc>
        <w:tc>
          <w:tcPr>
            <w:tcW w:w="800" w:type="pct"/>
            <w:vAlign w:val="center"/>
          </w:tcPr>
          <w:p w:rsidR="000575BA" w:rsidRPr="00B75C6B" w:rsidRDefault="000575BA" w:rsidP="007109E4">
            <w:pPr>
              <w:spacing w:line="360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881" w:type="pct"/>
            <w:vAlign w:val="center"/>
          </w:tcPr>
          <w:p w:rsidR="000575BA" w:rsidRPr="00B75C6B" w:rsidRDefault="000575BA" w:rsidP="007109E4">
            <w:pPr>
              <w:spacing w:line="360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57" w:type="pct"/>
            <w:vAlign w:val="center"/>
          </w:tcPr>
          <w:p w:rsidR="000575BA" w:rsidRPr="00B75C6B" w:rsidRDefault="000575BA" w:rsidP="007109E4">
            <w:pPr>
              <w:spacing w:line="360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0575BA" w:rsidRPr="00B75C6B" w:rsidTr="007109E4">
        <w:trPr>
          <w:cantSplit/>
        </w:trPr>
        <w:tc>
          <w:tcPr>
            <w:tcW w:w="254" w:type="pct"/>
            <w:vAlign w:val="center"/>
          </w:tcPr>
          <w:p w:rsidR="000575BA" w:rsidRPr="00B75C6B" w:rsidRDefault="000575BA" w:rsidP="007109E4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108" w:type="pct"/>
          </w:tcPr>
          <w:p w:rsidR="000575BA" w:rsidRPr="00B75C6B" w:rsidRDefault="000575BA" w:rsidP="000575BA">
            <w:pPr>
              <w:numPr>
                <w:ilvl w:val="0"/>
                <w:numId w:val="1"/>
              </w:numPr>
              <w:rPr>
                <w:rFonts w:ascii="Calibri" w:hAnsi="Calibri" w:cs="Arial"/>
                <w:sz w:val="20"/>
                <w:szCs w:val="20"/>
              </w:rPr>
            </w:pPr>
            <w:r w:rsidRPr="00B75C6B">
              <w:rPr>
                <w:rFonts w:ascii="Calibri" w:hAnsi="Calibri" w:cs="Arial"/>
                <w:sz w:val="20"/>
                <w:szCs w:val="20"/>
              </w:rPr>
              <w:t>sprzedaży nieruchomości na rzecz jej użytkownika wieczystego lub przekształcenia prawa użytkowania wieczystego w prawo własności nieruchomości</w:t>
            </w:r>
          </w:p>
        </w:tc>
        <w:tc>
          <w:tcPr>
            <w:tcW w:w="800" w:type="pct"/>
            <w:vAlign w:val="center"/>
          </w:tcPr>
          <w:p w:rsidR="000575BA" w:rsidRPr="00B75C6B" w:rsidRDefault="000575BA" w:rsidP="007109E4">
            <w:pPr>
              <w:spacing w:line="360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881" w:type="pct"/>
            <w:vAlign w:val="center"/>
          </w:tcPr>
          <w:p w:rsidR="000575BA" w:rsidRPr="00B75C6B" w:rsidRDefault="000575BA" w:rsidP="007109E4">
            <w:pPr>
              <w:spacing w:line="360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57" w:type="pct"/>
            <w:vAlign w:val="center"/>
          </w:tcPr>
          <w:p w:rsidR="000575BA" w:rsidRPr="00B75C6B" w:rsidRDefault="000575BA" w:rsidP="007109E4">
            <w:pPr>
              <w:spacing w:line="360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E75D2A" w:rsidRPr="00B75C6B" w:rsidTr="007109E4">
        <w:trPr>
          <w:cantSplit/>
        </w:trPr>
        <w:tc>
          <w:tcPr>
            <w:tcW w:w="254" w:type="pct"/>
            <w:vAlign w:val="center"/>
          </w:tcPr>
          <w:p w:rsidR="00E75D2A" w:rsidRPr="00B75C6B" w:rsidRDefault="00E75D2A" w:rsidP="007109E4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  <w:r w:rsidRPr="00B75C6B">
              <w:rPr>
                <w:rFonts w:ascii="Calibri" w:hAnsi="Calibri" w:cs="Arial"/>
                <w:sz w:val="20"/>
                <w:szCs w:val="20"/>
              </w:rPr>
              <w:t>10.</w:t>
            </w:r>
          </w:p>
        </w:tc>
        <w:tc>
          <w:tcPr>
            <w:tcW w:w="2108" w:type="pct"/>
          </w:tcPr>
          <w:p w:rsidR="00E75D2A" w:rsidRPr="00B75C6B" w:rsidRDefault="00E75D2A" w:rsidP="007109E4">
            <w:pPr>
              <w:ind w:left="147"/>
              <w:rPr>
                <w:rFonts w:ascii="Calibri" w:hAnsi="Calibri" w:cs="Arial"/>
                <w:sz w:val="20"/>
                <w:szCs w:val="20"/>
              </w:rPr>
            </w:pPr>
            <w:r w:rsidRPr="00B75C6B">
              <w:rPr>
                <w:rFonts w:ascii="Calibri" w:hAnsi="Calibri" w:cs="Arial"/>
                <w:sz w:val="20"/>
                <w:szCs w:val="20"/>
              </w:rPr>
              <w:t>Określenie wartości nieruchomości lub jej części do celów  zbycia nieruchomości lub jej części na poprawienie warunków zagospodarowania nieruchomości przyległej stanowiącej własność lub oddanej w użytkowanie wieczyste osobie, która zamierza tę nieruchomość lub jej część nabyć</w:t>
            </w:r>
            <w:r w:rsidR="00F27455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  <w:tc>
          <w:tcPr>
            <w:tcW w:w="800" w:type="pct"/>
            <w:vAlign w:val="center"/>
          </w:tcPr>
          <w:p w:rsidR="00E75D2A" w:rsidRPr="00B75C6B" w:rsidRDefault="00E75D2A" w:rsidP="007109E4">
            <w:pPr>
              <w:spacing w:line="360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881" w:type="pct"/>
            <w:vAlign w:val="center"/>
          </w:tcPr>
          <w:p w:rsidR="00E75D2A" w:rsidRPr="00B75C6B" w:rsidRDefault="00E75D2A" w:rsidP="007109E4">
            <w:pPr>
              <w:spacing w:line="360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57" w:type="pct"/>
            <w:vAlign w:val="center"/>
          </w:tcPr>
          <w:p w:rsidR="00E75D2A" w:rsidRPr="00B75C6B" w:rsidRDefault="00E75D2A" w:rsidP="007109E4">
            <w:pPr>
              <w:spacing w:line="360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E75D2A" w:rsidRPr="00B75C6B" w:rsidTr="007109E4">
        <w:trPr>
          <w:cantSplit/>
          <w:trHeight w:val="315"/>
        </w:trPr>
        <w:tc>
          <w:tcPr>
            <w:tcW w:w="254" w:type="pct"/>
            <w:vAlign w:val="center"/>
          </w:tcPr>
          <w:p w:rsidR="00E75D2A" w:rsidRPr="00E75D2A" w:rsidRDefault="00E75D2A" w:rsidP="007109E4">
            <w:pPr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75D2A">
              <w:rPr>
                <w:rFonts w:asciiTheme="minorHAnsi" w:hAnsiTheme="minorHAnsi" w:cstheme="minorHAnsi"/>
                <w:sz w:val="20"/>
                <w:szCs w:val="20"/>
              </w:rPr>
              <w:t>11.</w:t>
            </w:r>
          </w:p>
        </w:tc>
        <w:tc>
          <w:tcPr>
            <w:tcW w:w="2108" w:type="pct"/>
            <w:vAlign w:val="center"/>
          </w:tcPr>
          <w:p w:rsidR="00E75D2A" w:rsidRPr="00E75D2A" w:rsidRDefault="00E75D2A" w:rsidP="007109E4">
            <w:pPr>
              <w:ind w:left="147"/>
              <w:rPr>
                <w:rFonts w:asciiTheme="minorHAnsi" w:hAnsiTheme="minorHAnsi" w:cstheme="minorHAnsi"/>
                <w:sz w:val="20"/>
                <w:szCs w:val="20"/>
              </w:rPr>
            </w:pPr>
            <w:r w:rsidRPr="00E75D2A">
              <w:rPr>
                <w:rFonts w:asciiTheme="minorHAnsi" w:hAnsiTheme="minorHAnsi" w:cstheme="minorHAnsi"/>
                <w:sz w:val="20"/>
                <w:szCs w:val="20"/>
              </w:rPr>
              <w:t>Określenie wartości nieruchomości przeznaczonej do zbycia, celem realizacji roszczeń wynikających z art. 209 a ustawy o gospodarce nieruchomościami</w:t>
            </w:r>
            <w:r w:rsidR="00F27455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800" w:type="pct"/>
            <w:vAlign w:val="center"/>
          </w:tcPr>
          <w:p w:rsidR="00E75D2A" w:rsidRPr="00B75C6B" w:rsidRDefault="00E75D2A" w:rsidP="007109E4">
            <w:pPr>
              <w:spacing w:line="360" w:lineRule="auto"/>
              <w:ind w:left="148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881" w:type="pct"/>
            <w:vAlign w:val="center"/>
          </w:tcPr>
          <w:p w:rsidR="00E75D2A" w:rsidRPr="00B75C6B" w:rsidRDefault="00E75D2A" w:rsidP="007109E4">
            <w:pPr>
              <w:spacing w:line="360" w:lineRule="auto"/>
              <w:ind w:left="148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57" w:type="pct"/>
            <w:vAlign w:val="center"/>
          </w:tcPr>
          <w:p w:rsidR="00E75D2A" w:rsidRPr="00B75C6B" w:rsidRDefault="00E75D2A" w:rsidP="007109E4">
            <w:pPr>
              <w:spacing w:line="360" w:lineRule="auto"/>
              <w:ind w:left="148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E75D2A" w:rsidRPr="00B75C6B" w:rsidTr="007109E4">
        <w:trPr>
          <w:cantSplit/>
          <w:trHeight w:val="315"/>
        </w:trPr>
        <w:tc>
          <w:tcPr>
            <w:tcW w:w="254" w:type="pct"/>
            <w:vAlign w:val="center"/>
          </w:tcPr>
          <w:p w:rsidR="00E75D2A" w:rsidRPr="00B75C6B" w:rsidRDefault="00E75D2A" w:rsidP="007109E4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12</w:t>
            </w:r>
            <w:r w:rsidRPr="00B75C6B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  <w:tc>
          <w:tcPr>
            <w:tcW w:w="2108" w:type="pct"/>
            <w:vAlign w:val="center"/>
          </w:tcPr>
          <w:p w:rsidR="00E75D2A" w:rsidRPr="00B75C6B" w:rsidRDefault="00E75D2A" w:rsidP="007109E4">
            <w:pPr>
              <w:ind w:left="147"/>
              <w:rPr>
                <w:rFonts w:ascii="Calibri" w:hAnsi="Calibri" w:cs="Arial"/>
                <w:sz w:val="20"/>
                <w:szCs w:val="20"/>
              </w:rPr>
            </w:pPr>
            <w:r w:rsidRPr="00B75C6B">
              <w:rPr>
                <w:rFonts w:ascii="Calibri" w:hAnsi="Calibri" w:cs="Arial"/>
                <w:sz w:val="20"/>
                <w:szCs w:val="20"/>
              </w:rPr>
              <w:t xml:space="preserve">Sporządzenie operatu szacunkowego dla celów ustalenia opłaty </w:t>
            </w:r>
            <w:proofErr w:type="spellStart"/>
            <w:r w:rsidRPr="00B75C6B">
              <w:rPr>
                <w:rFonts w:ascii="Calibri" w:hAnsi="Calibri" w:cs="Arial"/>
                <w:sz w:val="20"/>
                <w:szCs w:val="20"/>
              </w:rPr>
              <w:t>adiacenckiej</w:t>
            </w:r>
            <w:proofErr w:type="spellEnd"/>
            <w:r w:rsidRPr="00B75C6B">
              <w:rPr>
                <w:rFonts w:ascii="Calibri" w:hAnsi="Calibri" w:cs="Arial"/>
                <w:sz w:val="20"/>
                <w:szCs w:val="20"/>
              </w:rPr>
              <w:t xml:space="preserve"> z tytułu podziału nieruchomości</w:t>
            </w:r>
            <w:r w:rsidR="00F27455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  <w:tc>
          <w:tcPr>
            <w:tcW w:w="800" w:type="pct"/>
            <w:vAlign w:val="center"/>
          </w:tcPr>
          <w:p w:rsidR="00E75D2A" w:rsidRPr="00B75C6B" w:rsidRDefault="00E75D2A" w:rsidP="007109E4">
            <w:pPr>
              <w:spacing w:line="360" w:lineRule="auto"/>
              <w:ind w:left="148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881" w:type="pct"/>
            <w:vAlign w:val="center"/>
          </w:tcPr>
          <w:p w:rsidR="00E75D2A" w:rsidRPr="00B75C6B" w:rsidRDefault="00E75D2A" w:rsidP="007109E4">
            <w:pPr>
              <w:spacing w:line="360" w:lineRule="auto"/>
              <w:ind w:left="148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57" w:type="pct"/>
            <w:vAlign w:val="center"/>
          </w:tcPr>
          <w:p w:rsidR="00E75D2A" w:rsidRPr="00B75C6B" w:rsidRDefault="00E75D2A" w:rsidP="007109E4">
            <w:pPr>
              <w:spacing w:line="360" w:lineRule="auto"/>
              <w:ind w:left="148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E75D2A" w:rsidRPr="00B75C6B" w:rsidTr="007109E4">
        <w:trPr>
          <w:cantSplit/>
          <w:trHeight w:val="315"/>
        </w:trPr>
        <w:tc>
          <w:tcPr>
            <w:tcW w:w="254" w:type="pct"/>
            <w:vAlign w:val="center"/>
          </w:tcPr>
          <w:p w:rsidR="00E75D2A" w:rsidRPr="00B75C6B" w:rsidRDefault="00E75D2A" w:rsidP="007109E4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13</w:t>
            </w:r>
            <w:r w:rsidRPr="00B75C6B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  <w:tc>
          <w:tcPr>
            <w:tcW w:w="2108" w:type="pct"/>
            <w:vAlign w:val="center"/>
          </w:tcPr>
          <w:p w:rsidR="00E75D2A" w:rsidRPr="00B75C6B" w:rsidRDefault="00E75D2A" w:rsidP="007109E4">
            <w:pPr>
              <w:ind w:left="147"/>
              <w:rPr>
                <w:rFonts w:ascii="Calibri" w:hAnsi="Calibri" w:cs="Arial"/>
                <w:sz w:val="20"/>
                <w:szCs w:val="20"/>
              </w:rPr>
            </w:pPr>
            <w:r w:rsidRPr="00B75C6B">
              <w:rPr>
                <w:rFonts w:ascii="Calibri" w:hAnsi="Calibri" w:cs="Arial"/>
                <w:sz w:val="20"/>
                <w:szCs w:val="20"/>
              </w:rPr>
              <w:t xml:space="preserve">Sporządzenie operatu szacunkowego dla celów ustalenia opłaty </w:t>
            </w:r>
            <w:proofErr w:type="spellStart"/>
            <w:r w:rsidRPr="00B75C6B">
              <w:rPr>
                <w:rFonts w:ascii="Calibri" w:hAnsi="Calibri" w:cs="Arial"/>
                <w:sz w:val="20"/>
                <w:szCs w:val="20"/>
              </w:rPr>
              <w:t>adiacenckiej</w:t>
            </w:r>
            <w:proofErr w:type="spellEnd"/>
            <w:r w:rsidRPr="00B75C6B">
              <w:rPr>
                <w:rFonts w:ascii="Calibri" w:hAnsi="Calibri" w:cs="Arial"/>
                <w:sz w:val="20"/>
                <w:szCs w:val="20"/>
              </w:rPr>
              <w:t xml:space="preserve"> z tytułu udziału w kosztach budowy urządzeń infrastruktury technicznej</w:t>
            </w:r>
            <w:r w:rsidR="00F27455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  <w:tc>
          <w:tcPr>
            <w:tcW w:w="800" w:type="pct"/>
            <w:vAlign w:val="center"/>
          </w:tcPr>
          <w:p w:rsidR="00E75D2A" w:rsidRPr="00B75C6B" w:rsidRDefault="00E75D2A" w:rsidP="007109E4">
            <w:pPr>
              <w:spacing w:line="360" w:lineRule="auto"/>
              <w:ind w:left="148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881" w:type="pct"/>
            <w:vAlign w:val="center"/>
          </w:tcPr>
          <w:p w:rsidR="00E75D2A" w:rsidRPr="00B75C6B" w:rsidRDefault="00E75D2A" w:rsidP="007109E4">
            <w:pPr>
              <w:spacing w:line="360" w:lineRule="auto"/>
              <w:ind w:left="148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57" w:type="pct"/>
            <w:vAlign w:val="center"/>
          </w:tcPr>
          <w:p w:rsidR="00E75D2A" w:rsidRPr="00B75C6B" w:rsidRDefault="00E75D2A" w:rsidP="007109E4">
            <w:pPr>
              <w:spacing w:line="360" w:lineRule="auto"/>
              <w:ind w:left="148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E75D2A" w:rsidRPr="00B75C6B" w:rsidTr="007109E4">
        <w:trPr>
          <w:cantSplit/>
          <w:trHeight w:val="315"/>
        </w:trPr>
        <w:tc>
          <w:tcPr>
            <w:tcW w:w="254" w:type="pct"/>
            <w:vAlign w:val="center"/>
          </w:tcPr>
          <w:p w:rsidR="00E75D2A" w:rsidRPr="00B75C6B" w:rsidRDefault="00E75D2A" w:rsidP="007109E4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14</w:t>
            </w:r>
            <w:r w:rsidRPr="00B75C6B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  <w:tc>
          <w:tcPr>
            <w:tcW w:w="2108" w:type="pct"/>
            <w:vAlign w:val="center"/>
          </w:tcPr>
          <w:p w:rsidR="00E75D2A" w:rsidRPr="00B75C6B" w:rsidRDefault="00E75D2A" w:rsidP="007109E4">
            <w:pPr>
              <w:ind w:left="147"/>
              <w:rPr>
                <w:rFonts w:ascii="Calibri" w:hAnsi="Calibri" w:cs="Arial"/>
                <w:sz w:val="20"/>
                <w:szCs w:val="20"/>
              </w:rPr>
            </w:pPr>
            <w:r w:rsidRPr="00B75C6B">
              <w:rPr>
                <w:rFonts w:ascii="Calibri" w:hAnsi="Calibri" w:cs="Arial"/>
                <w:sz w:val="20"/>
                <w:szCs w:val="20"/>
              </w:rPr>
              <w:t>Sporządzenie operatu szacunkowego dla celów  ustalenia renty planistycznej z tytułu wzrostu wartości nieruchomości w związku z uchwaleniem miejscowego planu zagospodarowania przestrzennego</w:t>
            </w:r>
            <w:r w:rsidR="00F27455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  <w:tc>
          <w:tcPr>
            <w:tcW w:w="800" w:type="pct"/>
            <w:vAlign w:val="center"/>
          </w:tcPr>
          <w:p w:rsidR="00E75D2A" w:rsidRPr="00B75C6B" w:rsidRDefault="00E75D2A" w:rsidP="007109E4">
            <w:pPr>
              <w:spacing w:line="360" w:lineRule="auto"/>
              <w:ind w:left="148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881" w:type="pct"/>
            <w:vAlign w:val="center"/>
          </w:tcPr>
          <w:p w:rsidR="00E75D2A" w:rsidRPr="00B75C6B" w:rsidRDefault="00E75D2A" w:rsidP="007109E4">
            <w:pPr>
              <w:spacing w:line="360" w:lineRule="auto"/>
              <w:ind w:left="148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57" w:type="pct"/>
            <w:vAlign w:val="center"/>
          </w:tcPr>
          <w:p w:rsidR="00E75D2A" w:rsidRPr="00B75C6B" w:rsidRDefault="00E75D2A" w:rsidP="007109E4">
            <w:pPr>
              <w:spacing w:line="360" w:lineRule="auto"/>
              <w:ind w:left="148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E75D2A" w:rsidRPr="00B75C6B" w:rsidTr="007109E4">
        <w:trPr>
          <w:cantSplit/>
          <w:trHeight w:val="315"/>
        </w:trPr>
        <w:tc>
          <w:tcPr>
            <w:tcW w:w="254" w:type="pct"/>
            <w:vAlign w:val="center"/>
          </w:tcPr>
          <w:p w:rsidR="00E75D2A" w:rsidRPr="00B75C6B" w:rsidRDefault="00E75D2A" w:rsidP="007109E4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15</w:t>
            </w:r>
            <w:r w:rsidRPr="00B75C6B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  <w:tc>
          <w:tcPr>
            <w:tcW w:w="2108" w:type="pct"/>
            <w:vAlign w:val="center"/>
          </w:tcPr>
          <w:p w:rsidR="00E75D2A" w:rsidRPr="00B75C6B" w:rsidRDefault="00E75D2A" w:rsidP="007109E4">
            <w:pPr>
              <w:rPr>
                <w:rFonts w:ascii="Calibri" w:hAnsi="Calibri" w:cs="Arial"/>
                <w:sz w:val="20"/>
                <w:szCs w:val="20"/>
              </w:rPr>
            </w:pPr>
            <w:r w:rsidRPr="00B75C6B">
              <w:rPr>
                <w:rFonts w:ascii="Calibri" w:hAnsi="Calibri" w:cs="Arial"/>
                <w:sz w:val="20"/>
                <w:szCs w:val="20"/>
              </w:rPr>
              <w:t>Określenie wartości składników majątkowych stanowiących własność członków Polskiego Związku Działkowców oraz własność Polskiego Związku Działkowców do celów odszkodowawczych (od każdego użytkownika)</w:t>
            </w:r>
          </w:p>
        </w:tc>
        <w:tc>
          <w:tcPr>
            <w:tcW w:w="800" w:type="pct"/>
            <w:vAlign w:val="center"/>
          </w:tcPr>
          <w:p w:rsidR="00E75D2A" w:rsidRPr="00B75C6B" w:rsidRDefault="00E75D2A" w:rsidP="007109E4">
            <w:pPr>
              <w:spacing w:line="360" w:lineRule="auto"/>
              <w:ind w:left="148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881" w:type="pct"/>
            <w:vAlign w:val="center"/>
          </w:tcPr>
          <w:p w:rsidR="00E75D2A" w:rsidRPr="00B75C6B" w:rsidRDefault="00E75D2A" w:rsidP="007109E4">
            <w:pPr>
              <w:spacing w:line="360" w:lineRule="auto"/>
              <w:ind w:left="148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57" w:type="pct"/>
            <w:vAlign w:val="center"/>
          </w:tcPr>
          <w:p w:rsidR="00E75D2A" w:rsidRPr="00B75C6B" w:rsidRDefault="00E75D2A" w:rsidP="007109E4">
            <w:pPr>
              <w:spacing w:line="360" w:lineRule="auto"/>
              <w:ind w:left="148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E75D2A" w:rsidRPr="00B75C6B" w:rsidTr="007109E4">
        <w:trPr>
          <w:cantSplit/>
          <w:trHeight w:val="315"/>
        </w:trPr>
        <w:tc>
          <w:tcPr>
            <w:tcW w:w="254" w:type="pct"/>
            <w:vAlign w:val="center"/>
          </w:tcPr>
          <w:p w:rsidR="00E75D2A" w:rsidRPr="00B75C6B" w:rsidRDefault="00E75D2A" w:rsidP="007109E4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16</w:t>
            </w:r>
            <w:r w:rsidRPr="00B75C6B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  <w:tc>
          <w:tcPr>
            <w:tcW w:w="2108" w:type="pct"/>
            <w:vAlign w:val="center"/>
          </w:tcPr>
          <w:p w:rsidR="00E75D2A" w:rsidRPr="00B75C6B" w:rsidRDefault="00E75D2A" w:rsidP="007109E4">
            <w:pPr>
              <w:rPr>
                <w:rFonts w:ascii="Calibri" w:hAnsi="Calibri" w:cs="Arial"/>
                <w:sz w:val="20"/>
                <w:szCs w:val="20"/>
              </w:rPr>
            </w:pPr>
            <w:r w:rsidRPr="00B75C6B">
              <w:rPr>
                <w:rFonts w:ascii="Calibri" w:hAnsi="Calibri" w:cs="Arial"/>
                <w:sz w:val="20"/>
                <w:szCs w:val="20"/>
              </w:rPr>
              <w:t>Określenie wartości prawa użytkowania wieczystego nieruchomości z wykorzystaniem wyceny prawa własności sporządzonej dla celów aktualizacji opłaty rocznej</w:t>
            </w:r>
          </w:p>
        </w:tc>
        <w:tc>
          <w:tcPr>
            <w:tcW w:w="800" w:type="pct"/>
            <w:vAlign w:val="center"/>
          </w:tcPr>
          <w:p w:rsidR="00E75D2A" w:rsidRPr="00B75C6B" w:rsidRDefault="00E75D2A" w:rsidP="007109E4">
            <w:pPr>
              <w:spacing w:line="360" w:lineRule="auto"/>
              <w:ind w:left="148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881" w:type="pct"/>
            <w:vAlign w:val="center"/>
          </w:tcPr>
          <w:p w:rsidR="00E75D2A" w:rsidRPr="00B75C6B" w:rsidRDefault="00E75D2A" w:rsidP="007109E4">
            <w:pPr>
              <w:spacing w:line="360" w:lineRule="auto"/>
              <w:ind w:left="148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57" w:type="pct"/>
            <w:vAlign w:val="center"/>
          </w:tcPr>
          <w:p w:rsidR="00E75D2A" w:rsidRPr="00B75C6B" w:rsidRDefault="00E75D2A" w:rsidP="007109E4">
            <w:pPr>
              <w:spacing w:line="360" w:lineRule="auto"/>
              <w:ind w:left="148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0575BA" w:rsidRPr="005A0DD0" w:rsidRDefault="000575BA" w:rsidP="000575BA">
      <w:pPr>
        <w:pStyle w:val="Tekstpodstawowy2"/>
        <w:spacing w:after="0" w:line="240" w:lineRule="auto"/>
        <w:jc w:val="both"/>
        <w:rPr>
          <w:rFonts w:ascii="Calibri" w:hAnsi="Calibri" w:cs="Arial"/>
          <w:sz w:val="22"/>
          <w:szCs w:val="22"/>
        </w:rPr>
      </w:pPr>
    </w:p>
    <w:p w:rsidR="000575BA" w:rsidRPr="005A0DD0" w:rsidRDefault="000575BA" w:rsidP="000575BA">
      <w:pPr>
        <w:pStyle w:val="Tekstpodstawowy2"/>
        <w:spacing w:after="0" w:line="240" w:lineRule="auto"/>
        <w:jc w:val="both"/>
        <w:rPr>
          <w:rFonts w:ascii="Calibri" w:hAnsi="Calibri" w:cs="Arial"/>
          <w:sz w:val="22"/>
          <w:szCs w:val="22"/>
        </w:rPr>
      </w:pPr>
      <w:r w:rsidRPr="005A0DD0">
        <w:rPr>
          <w:rFonts w:ascii="Calibri" w:hAnsi="Calibri" w:cs="Arial"/>
          <w:sz w:val="22"/>
          <w:szCs w:val="22"/>
        </w:rPr>
        <w:t>2. Termin realizacji każdego zlecenia ustala się na 21 dni od daty otrzymania zlecenia.</w:t>
      </w:r>
    </w:p>
    <w:p w:rsidR="000575BA" w:rsidRDefault="000575BA" w:rsidP="009C66AE">
      <w:pPr>
        <w:pStyle w:val="Tekstpodstawowy2"/>
        <w:spacing w:after="0" w:line="240" w:lineRule="auto"/>
        <w:rPr>
          <w:rFonts w:ascii="Calibri" w:hAnsi="Calibri" w:cs="Arial"/>
          <w:b/>
          <w:sz w:val="22"/>
          <w:szCs w:val="22"/>
        </w:rPr>
      </w:pPr>
    </w:p>
    <w:p w:rsidR="000575BA" w:rsidRPr="005A0DD0" w:rsidRDefault="000575BA" w:rsidP="000575BA">
      <w:pPr>
        <w:pStyle w:val="Tekstpodstawowy2"/>
        <w:spacing w:after="0" w:line="240" w:lineRule="auto"/>
        <w:jc w:val="center"/>
        <w:rPr>
          <w:rFonts w:ascii="Calibri" w:hAnsi="Calibri" w:cs="Arial"/>
          <w:b/>
          <w:sz w:val="22"/>
          <w:szCs w:val="22"/>
        </w:rPr>
      </w:pPr>
      <w:r w:rsidRPr="005A0DD0">
        <w:rPr>
          <w:rFonts w:ascii="Calibri" w:hAnsi="Calibri" w:cs="Arial"/>
          <w:b/>
          <w:sz w:val="22"/>
          <w:szCs w:val="22"/>
        </w:rPr>
        <w:t>§ 6.</w:t>
      </w:r>
    </w:p>
    <w:p w:rsidR="000575BA" w:rsidRPr="005A0DD0" w:rsidRDefault="000575BA" w:rsidP="000575BA">
      <w:pPr>
        <w:jc w:val="both"/>
        <w:rPr>
          <w:rFonts w:ascii="Calibri" w:hAnsi="Calibri" w:cs="Arial"/>
          <w:sz w:val="22"/>
          <w:szCs w:val="22"/>
        </w:rPr>
      </w:pPr>
    </w:p>
    <w:p w:rsidR="000575BA" w:rsidRPr="005A0DD0" w:rsidRDefault="000575BA" w:rsidP="000575BA">
      <w:pPr>
        <w:jc w:val="both"/>
        <w:rPr>
          <w:rFonts w:ascii="Calibri" w:hAnsi="Calibri" w:cs="Arial"/>
          <w:sz w:val="22"/>
          <w:szCs w:val="22"/>
        </w:rPr>
      </w:pPr>
      <w:r w:rsidRPr="005A0DD0">
        <w:rPr>
          <w:rFonts w:ascii="Calibri" w:hAnsi="Calibri" w:cs="Arial"/>
          <w:sz w:val="22"/>
          <w:szCs w:val="22"/>
        </w:rPr>
        <w:t>1.</w:t>
      </w:r>
      <w:r w:rsidR="00B80263">
        <w:rPr>
          <w:rFonts w:ascii="Calibri" w:hAnsi="Calibri" w:cs="Arial"/>
          <w:sz w:val="22"/>
          <w:szCs w:val="22"/>
        </w:rPr>
        <w:t xml:space="preserve"> </w:t>
      </w:r>
      <w:r w:rsidRPr="005A0DD0">
        <w:rPr>
          <w:rFonts w:ascii="Calibri" w:hAnsi="Calibri" w:cs="Arial"/>
          <w:sz w:val="22"/>
          <w:szCs w:val="22"/>
        </w:rPr>
        <w:t>Zamawiający dokona odbioru prac, po ich dostarczeniu przez Wykonawcę wraz z  oświadczeniem</w:t>
      </w:r>
      <w:r w:rsidRPr="005A0DD0">
        <w:rPr>
          <w:rFonts w:ascii="Calibri" w:hAnsi="Calibri" w:cs="Arial"/>
          <w:sz w:val="22"/>
          <w:szCs w:val="22"/>
        </w:rPr>
        <w:br/>
        <w:t xml:space="preserve">    zgodnie § 3 ust. 3.</w:t>
      </w:r>
    </w:p>
    <w:p w:rsidR="000575BA" w:rsidRPr="005A0DD0" w:rsidRDefault="000575BA" w:rsidP="000575BA">
      <w:p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2.</w:t>
      </w:r>
      <w:r w:rsidR="00B80263">
        <w:rPr>
          <w:rFonts w:ascii="Calibri" w:hAnsi="Calibri" w:cs="Arial"/>
          <w:sz w:val="22"/>
          <w:szCs w:val="22"/>
        </w:rPr>
        <w:t xml:space="preserve"> </w:t>
      </w:r>
      <w:r w:rsidRPr="005A0DD0">
        <w:rPr>
          <w:rFonts w:ascii="Calibri" w:hAnsi="Calibri" w:cs="Arial"/>
          <w:sz w:val="22"/>
          <w:szCs w:val="22"/>
        </w:rPr>
        <w:t>Dokumentem potwierdzającym przyjęcie przedmiotu umowy będzie protokół zdawczo -</w:t>
      </w:r>
      <w:r>
        <w:rPr>
          <w:rFonts w:ascii="Calibri" w:hAnsi="Calibri" w:cs="Arial"/>
          <w:sz w:val="22"/>
          <w:szCs w:val="22"/>
        </w:rPr>
        <w:br/>
        <w:t xml:space="preserve">  </w:t>
      </w:r>
      <w:r w:rsidRPr="005A0DD0">
        <w:rPr>
          <w:rFonts w:ascii="Calibri" w:hAnsi="Calibri" w:cs="Arial"/>
          <w:sz w:val="22"/>
          <w:szCs w:val="22"/>
        </w:rPr>
        <w:t xml:space="preserve"> </w:t>
      </w:r>
      <w:r w:rsidR="00B80263">
        <w:rPr>
          <w:rFonts w:ascii="Calibri" w:hAnsi="Calibri" w:cs="Arial"/>
          <w:sz w:val="22"/>
          <w:szCs w:val="22"/>
        </w:rPr>
        <w:t xml:space="preserve"> </w:t>
      </w:r>
      <w:r w:rsidRPr="005A0DD0">
        <w:rPr>
          <w:rFonts w:ascii="Calibri" w:hAnsi="Calibri" w:cs="Arial"/>
          <w:sz w:val="22"/>
          <w:szCs w:val="22"/>
        </w:rPr>
        <w:t>odbiorczy.</w:t>
      </w:r>
    </w:p>
    <w:p w:rsidR="000575BA" w:rsidRPr="005A0DD0" w:rsidRDefault="000575BA" w:rsidP="000575BA">
      <w:pPr>
        <w:jc w:val="both"/>
        <w:rPr>
          <w:rFonts w:ascii="Calibri" w:hAnsi="Calibri" w:cs="Arial"/>
          <w:sz w:val="22"/>
          <w:szCs w:val="22"/>
        </w:rPr>
      </w:pPr>
      <w:r w:rsidRPr="005A0DD0">
        <w:rPr>
          <w:rFonts w:ascii="Calibri" w:hAnsi="Calibri" w:cs="Arial"/>
          <w:sz w:val="22"/>
          <w:szCs w:val="22"/>
        </w:rPr>
        <w:t>3. Miejscem odbioru dokumentacji będzie siedziba zamawiającego.</w:t>
      </w:r>
    </w:p>
    <w:p w:rsidR="000575BA" w:rsidRPr="005A0DD0" w:rsidRDefault="000575BA" w:rsidP="000575BA">
      <w:pPr>
        <w:pStyle w:val="Nagwek"/>
        <w:tabs>
          <w:tab w:val="left" w:pos="0"/>
        </w:tabs>
        <w:spacing w:before="0" w:after="0"/>
        <w:jc w:val="both"/>
        <w:rPr>
          <w:rFonts w:ascii="Calibri" w:hAnsi="Calibri" w:cs="Arial"/>
          <w:sz w:val="22"/>
          <w:szCs w:val="22"/>
        </w:rPr>
      </w:pPr>
      <w:r w:rsidRPr="005A0DD0">
        <w:rPr>
          <w:rFonts w:ascii="Calibri" w:hAnsi="Calibri" w:cs="Arial"/>
          <w:sz w:val="22"/>
          <w:szCs w:val="22"/>
        </w:rPr>
        <w:t xml:space="preserve">                                                                            </w:t>
      </w:r>
    </w:p>
    <w:p w:rsidR="000575BA" w:rsidRPr="005A0DD0" w:rsidRDefault="000575BA" w:rsidP="000575BA">
      <w:pPr>
        <w:tabs>
          <w:tab w:val="left" w:pos="0"/>
        </w:tabs>
        <w:jc w:val="center"/>
        <w:rPr>
          <w:rFonts w:ascii="Calibri" w:hAnsi="Calibri" w:cs="Arial"/>
          <w:b/>
          <w:sz w:val="22"/>
          <w:szCs w:val="22"/>
        </w:rPr>
      </w:pPr>
      <w:r w:rsidRPr="005A0DD0">
        <w:rPr>
          <w:rFonts w:ascii="Calibri" w:hAnsi="Calibri" w:cs="Arial"/>
          <w:b/>
          <w:kern w:val="2"/>
          <w:sz w:val="22"/>
          <w:szCs w:val="22"/>
        </w:rPr>
        <w:t>§ 7</w:t>
      </w:r>
      <w:r w:rsidRPr="005A0DD0">
        <w:rPr>
          <w:rFonts w:ascii="Calibri" w:hAnsi="Calibri" w:cs="Arial"/>
          <w:b/>
          <w:sz w:val="22"/>
          <w:szCs w:val="22"/>
        </w:rPr>
        <w:t>.</w:t>
      </w:r>
    </w:p>
    <w:p w:rsidR="000575BA" w:rsidRPr="005A0DD0" w:rsidRDefault="000575BA" w:rsidP="000575BA">
      <w:pPr>
        <w:jc w:val="both"/>
        <w:rPr>
          <w:rFonts w:ascii="Calibri" w:hAnsi="Calibri" w:cs="Arial"/>
          <w:sz w:val="22"/>
          <w:szCs w:val="22"/>
        </w:rPr>
      </w:pPr>
    </w:p>
    <w:p w:rsidR="000575BA" w:rsidRPr="005A0DD0" w:rsidRDefault="000575BA" w:rsidP="000575BA">
      <w:pPr>
        <w:jc w:val="both"/>
        <w:rPr>
          <w:rFonts w:ascii="Calibri" w:hAnsi="Calibri" w:cs="Arial"/>
          <w:sz w:val="22"/>
          <w:szCs w:val="22"/>
        </w:rPr>
      </w:pPr>
      <w:r w:rsidRPr="005A0DD0">
        <w:rPr>
          <w:rFonts w:ascii="Calibri" w:hAnsi="Calibri" w:cs="Arial"/>
          <w:sz w:val="22"/>
          <w:szCs w:val="22"/>
        </w:rPr>
        <w:t>1.</w:t>
      </w:r>
      <w:r w:rsidR="00B80263">
        <w:rPr>
          <w:rFonts w:ascii="Calibri" w:hAnsi="Calibri" w:cs="Arial"/>
          <w:sz w:val="22"/>
          <w:szCs w:val="22"/>
        </w:rPr>
        <w:t xml:space="preserve"> </w:t>
      </w:r>
      <w:r w:rsidRPr="005A0DD0">
        <w:rPr>
          <w:rFonts w:ascii="Calibri" w:hAnsi="Calibri" w:cs="Arial"/>
          <w:sz w:val="22"/>
          <w:szCs w:val="22"/>
        </w:rPr>
        <w:t>Wypłata wynagrodzenia za wykonanie przedmiotu umowy nastąpi  po każdorazowym odbiorze</w:t>
      </w:r>
      <w:r w:rsidR="00B80263">
        <w:rPr>
          <w:rFonts w:ascii="Calibri" w:hAnsi="Calibri" w:cs="Arial"/>
          <w:sz w:val="22"/>
          <w:szCs w:val="22"/>
        </w:rPr>
        <w:br/>
        <w:t xml:space="preserve">    </w:t>
      </w:r>
      <w:r w:rsidRPr="005A0DD0">
        <w:rPr>
          <w:rFonts w:ascii="Calibri" w:hAnsi="Calibri" w:cs="Arial"/>
          <w:sz w:val="22"/>
          <w:szCs w:val="22"/>
        </w:rPr>
        <w:t>prac</w:t>
      </w:r>
      <w:r>
        <w:rPr>
          <w:rFonts w:ascii="Calibri" w:hAnsi="Calibri" w:cs="Arial"/>
          <w:sz w:val="22"/>
          <w:szCs w:val="22"/>
        </w:rPr>
        <w:t xml:space="preserve"> </w:t>
      </w:r>
      <w:r w:rsidRPr="005A0DD0">
        <w:rPr>
          <w:rFonts w:ascii="Calibri" w:hAnsi="Calibri" w:cs="Arial"/>
          <w:sz w:val="22"/>
          <w:szCs w:val="22"/>
        </w:rPr>
        <w:t>na podstawie faktury VAT adresowanej do zamawiającego.</w:t>
      </w:r>
    </w:p>
    <w:p w:rsidR="000575BA" w:rsidRPr="005A0DD0" w:rsidRDefault="000575BA" w:rsidP="000575BA">
      <w:pPr>
        <w:jc w:val="both"/>
        <w:rPr>
          <w:rFonts w:ascii="Calibri" w:hAnsi="Calibri" w:cs="Arial"/>
          <w:sz w:val="22"/>
          <w:szCs w:val="22"/>
        </w:rPr>
      </w:pPr>
      <w:r w:rsidRPr="005A0DD0">
        <w:rPr>
          <w:rFonts w:ascii="Calibri" w:hAnsi="Calibri" w:cs="Arial"/>
          <w:sz w:val="22"/>
          <w:szCs w:val="22"/>
        </w:rPr>
        <w:t>2.</w:t>
      </w:r>
      <w:r w:rsidR="00B80263">
        <w:rPr>
          <w:rFonts w:ascii="Calibri" w:hAnsi="Calibri" w:cs="Arial"/>
          <w:sz w:val="22"/>
          <w:szCs w:val="22"/>
        </w:rPr>
        <w:t xml:space="preserve"> </w:t>
      </w:r>
      <w:r w:rsidRPr="005A0DD0">
        <w:rPr>
          <w:rFonts w:ascii="Calibri" w:hAnsi="Calibri" w:cs="Arial"/>
          <w:sz w:val="22"/>
          <w:szCs w:val="22"/>
        </w:rPr>
        <w:t>Faktury  będą regulowane przelewem w terminie 21 dni od daty ich wpływu do siedzibie</w:t>
      </w:r>
      <w:r w:rsidRPr="005A0DD0">
        <w:rPr>
          <w:rFonts w:ascii="Calibri" w:hAnsi="Calibri" w:cs="Arial"/>
          <w:sz w:val="22"/>
          <w:szCs w:val="22"/>
        </w:rPr>
        <w:br/>
        <w:t xml:space="preserve">   </w:t>
      </w:r>
      <w:r w:rsidR="00B80263">
        <w:rPr>
          <w:rFonts w:ascii="Calibri" w:hAnsi="Calibri" w:cs="Arial"/>
          <w:sz w:val="22"/>
          <w:szCs w:val="22"/>
        </w:rPr>
        <w:t xml:space="preserve"> </w:t>
      </w:r>
      <w:r w:rsidRPr="005A0DD0">
        <w:rPr>
          <w:rFonts w:ascii="Calibri" w:hAnsi="Calibri" w:cs="Arial"/>
          <w:sz w:val="22"/>
          <w:szCs w:val="22"/>
        </w:rPr>
        <w:t>zamawiającego.</w:t>
      </w:r>
    </w:p>
    <w:p w:rsidR="000575BA" w:rsidRPr="005A0DD0" w:rsidRDefault="000575BA" w:rsidP="000575BA">
      <w:pPr>
        <w:jc w:val="center"/>
        <w:rPr>
          <w:rFonts w:ascii="Calibri" w:hAnsi="Calibri" w:cs="Arial"/>
          <w:b/>
          <w:sz w:val="22"/>
          <w:szCs w:val="22"/>
        </w:rPr>
      </w:pPr>
      <w:r w:rsidRPr="005A0DD0">
        <w:rPr>
          <w:rFonts w:ascii="Calibri" w:hAnsi="Calibri" w:cs="Arial"/>
          <w:b/>
          <w:sz w:val="22"/>
          <w:szCs w:val="22"/>
        </w:rPr>
        <w:t>§ 8.</w:t>
      </w:r>
    </w:p>
    <w:p w:rsidR="000575BA" w:rsidRPr="005A0DD0" w:rsidRDefault="000575BA" w:rsidP="000575BA">
      <w:pPr>
        <w:pStyle w:val="Nagwek"/>
        <w:spacing w:before="0" w:after="0"/>
        <w:jc w:val="both"/>
        <w:rPr>
          <w:rFonts w:ascii="Calibri" w:hAnsi="Calibri" w:cs="Arial"/>
          <w:sz w:val="22"/>
          <w:szCs w:val="22"/>
        </w:rPr>
      </w:pPr>
    </w:p>
    <w:p w:rsidR="000575BA" w:rsidRPr="005A0DD0" w:rsidRDefault="000575BA" w:rsidP="000575BA">
      <w:pPr>
        <w:pStyle w:val="Nagwek"/>
        <w:spacing w:before="0" w:after="0"/>
        <w:jc w:val="both"/>
        <w:rPr>
          <w:rFonts w:ascii="Calibri" w:hAnsi="Calibri" w:cs="Arial"/>
          <w:sz w:val="22"/>
          <w:szCs w:val="22"/>
        </w:rPr>
      </w:pPr>
      <w:r w:rsidRPr="005A0DD0">
        <w:rPr>
          <w:rFonts w:ascii="Calibri" w:hAnsi="Calibri" w:cs="Arial"/>
          <w:sz w:val="22"/>
          <w:szCs w:val="22"/>
        </w:rPr>
        <w:t>1. Wykonawca udziela gwarancji jakości na wykonany przedmiot umowy na okres jednego  roku</w:t>
      </w:r>
      <w:r w:rsidRPr="005A0DD0">
        <w:rPr>
          <w:rFonts w:ascii="Calibri" w:hAnsi="Calibri" w:cs="Arial"/>
          <w:sz w:val="22"/>
          <w:szCs w:val="22"/>
        </w:rPr>
        <w:br/>
        <w:t xml:space="preserve">     licząc od daty odbioru .</w:t>
      </w:r>
    </w:p>
    <w:p w:rsidR="000575BA" w:rsidRPr="005A0DD0" w:rsidRDefault="000575BA" w:rsidP="000575BA">
      <w:pPr>
        <w:pStyle w:val="Nagwek"/>
        <w:spacing w:before="0" w:after="0"/>
        <w:jc w:val="both"/>
        <w:rPr>
          <w:rFonts w:ascii="Calibri" w:hAnsi="Calibri" w:cs="Arial"/>
          <w:sz w:val="22"/>
          <w:szCs w:val="22"/>
        </w:rPr>
      </w:pPr>
      <w:r w:rsidRPr="005A0DD0">
        <w:rPr>
          <w:rFonts w:ascii="Calibri" w:hAnsi="Calibri" w:cs="Arial"/>
          <w:sz w:val="22"/>
          <w:szCs w:val="22"/>
        </w:rPr>
        <w:t>2. Oprócz uprawnień wynikających z udzielonej gwarancji, zamawiającemu przysługują uprawnienia</w:t>
      </w:r>
      <w:r w:rsidRPr="005A0DD0">
        <w:rPr>
          <w:rFonts w:ascii="Calibri" w:hAnsi="Calibri" w:cs="Arial"/>
          <w:sz w:val="22"/>
          <w:szCs w:val="22"/>
        </w:rPr>
        <w:br/>
        <w:t xml:space="preserve">     z   tytułu rękojmi  zgodnie z Kodeksem cywilnym.  </w:t>
      </w:r>
    </w:p>
    <w:p w:rsidR="000575BA" w:rsidRPr="005A0DD0" w:rsidRDefault="000575BA" w:rsidP="000575BA">
      <w:pPr>
        <w:jc w:val="both"/>
        <w:rPr>
          <w:rFonts w:ascii="Calibri" w:hAnsi="Calibri" w:cs="Arial"/>
          <w:sz w:val="22"/>
          <w:szCs w:val="22"/>
        </w:rPr>
      </w:pPr>
    </w:p>
    <w:p w:rsidR="000575BA" w:rsidRPr="005A0DD0" w:rsidRDefault="000575BA" w:rsidP="000575BA">
      <w:pPr>
        <w:pStyle w:val="WW-Tekstpodstawowywcity2"/>
        <w:ind w:left="0" w:firstLine="0"/>
        <w:jc w:val="center"/>
        <w:rPr>
          <w:rFonts w:ascii="Calibri" w:hAnsi="Calibri" w:cs="Arial"/>
          <w:b/>
          <w:iCs/>
          <w:sz w:val="22"/>
          <w:szCs w:val="22"/>
        </w:rPr>
      </w:pPr>
      <w:r w:rsidRPr="005A0DD0">
        <w:rPr>
          <w:rFonts w:ascii="Calibri" w:hAnsi="Calibri" w:cs="Arial"/>
          <w:b/>
          <w:sz w:val="22"/>
          <w:szCs w:val="22"/>
        </w:rPr>
        <w:t>§ 9.</w:t>
      </w:r>
    </w:p>
    <w:p w:rsidR="000575BA" w:rsidRPr="005A0DD0" w:rsidRDefault="000575BA" w:rsidP="000575BA">
      <w:pPr>
        <w:pStyle w:val="WW-Tekstpodstawowywcity2"/>
        <w:ind w:left="0" w:firstLine="0"/>
        <w:rPr>
          <w:rFonts w:ascii="Calibri" w:hAnsi="Calibri" w:cs="Arial"/>
          <w:iCs/>
          <w:sz w:val="22"/>
          <w:szCs w:val="22"/>
        </w:rPr>
      </w:pPr>
    </w:p>
    <w:p w:rsidR="000575BA" w:rsidRPr="005A0DD0" w:rsidRDefault="000575BA" w:rsidP="000575BA">
      <w:pPr>
        <w:pStyle w:val="WW-Tekstpodstawowywcity2"/>
        <w:ind w:left="0" w:firstLine="0"/>
        <w:rPr>
          <w:rFonts w:ascii="Calibri" w:hAnsi="Calibri" w:cs="Arial"/>
          <w:iCs/>
          <w:sz w:val="22"/>
          <w:szCs w:val="22"/>
        </w:rPr>
      </w:pPr>
      <w:r w:rsidRPr="005A0DD0">
        <w:rPr>
          <w:rFonts w:ascii="Calibri" w:hAnsi="Calibri" w:cs="Arial"/>
          <w:iCs/>
          <w:sz w:val="22"/>
          <w:szCs w:val="22"/>
        </w:rPr>
        <w:t>Strony ustalają odpowiedzialność za niewykonanie lub nienależyte wykonanie umowy w formie kar umownych, w następujących przypadkach  i wysokościach:</w:t>
      </w:r>
    </w:p>
    <w:p w:rsidR="000575BA" w:rsidRPr="005A0DD0" w:rsidRDefault="000575BA" w:rsidP="000575BA">
      <w:pPr>
        <w:pStyle w:val="WW-Tekstpodstawowywcity2"/>
        <w:ind w:left="-283" w:firstLine="0"/>
        <w:rPr>
          <w:rFonts w:ascii="Calibri" w:hAnsi="Calibri" w:cs="Arial"/>
          <w:bCs/>
          <w:iCs/>
          <w:sz w:val="22"/>
          <w:szCs w:val="22"/>
        </w:rPr>
      </w:pPr>
      <w:r w:rsidRPr="005A0DD0">
        <w:rPr>
          <w:rFonts w:ascii="Calibri" w:hAnsi="Calibri" w:cs="Arial"/>
          <w:bCs/>
          <w:iCs/>
          <w:sz w:val="22"/>
          <w:szCs w:val="22"/>
        </w:rPr>
        <w:t>1.</w:t>
      </w:r>
      <w:r w:rsidR="00B80263">
        <w:rPr>
          <w:rFonts w:ascii="Calibri" w:hAnsi="Calibri" w:cs="Arial"/>
          <w:bCs/>
          <w:iCs/>
          <w:sz w:val="22"/>
          <w:szCs w:val="22"/>
        </w:rPr>
        <w:t xml:space="preserve"> </w:t>
      </w:r>
      <w:r w:rsidRPr="005A0DD0">
        <w:rPr>
          <w:rFonts w:ascii="Calibri" w:hAnsi="Calibri" w:cs="Arial"/>
          <w:bCs/>
          <w:iCs/>
          <w:sz w:val="22"/>
          <w:szCs w:val="22"/>
        </w:rPr>
        <w:t xml:space="preserve">Wykonawca zapłaci zamawiającemu kary umowne: </w:t>
      </w:r>
    </w:p>
    <w:p w:rsidR="000575BA" w:rsidRPr="005A0DD0" w:rsidRDefault="000575BA" w:rsidP="000575BA">
      <w:pPr>
        <w:pStyle w:val="WW-Tekstpodstawowywcity2"/>
        <w:ind w:left="0" w:firstLine="0"/>
        <w:rPr>
          <w:rFonts w:ascii="Calibri" w:hAnsi="Calibri" w:cs="Arial"/>
          <w:iCs/>
          <w:sz w:val="22"/>
          <w:szCs w:val="22"/>
        </w:rPr>
      </w:pPr>
      <w:r w:rsidRPr="005A0DD0">
        <w:rPr>
          <w:rFonts w:ascii="Calibri" w:hAnsi="Calibri" w:cs="Arial"/>
          <w:bCs/>
          <w:iCs/>
          <w:sz w:val="22"/>
          <w:szCs w:val="22"/>
        </w:rPr>
        <w:t xml:space="preserve">a) </w:t>
      </w:r>
      <w:r w:rsidRPr="005A0DD0">
        <w:rPr>
          <w:rFonts w:ascii="Calibri" w:hAnsi="Calibri" w:cs="Arial"/>
          <w:iCs/>
          <w:sz w:val="22"/>
          <w:szCs w:val="22"/>
        </w:rPr>
        <w:t>za zwłokę w oddaniu określonego w zleceniu  przedmiotu  odbioru z przyczyn zależnych od</w:t>
      </w:r>
      <w:r w:rsidRPr="005A0DD0">
        <w:rPr>
          <w:rFonts w:ascii="Calibri" w:hAnsi="Calibri" w:cs="Arial"/>
          <w:iCs/>
          <w:sz w:val="22"/>
          <w:szCs w:val="22"/>
        </w:rPr>
        <w:br/>
        <w:t xml:space="preserve">    </w:t>
      </w:r>
      <w:r w:rsidR="000901F0">
        <w:rPr>
          <w:rFonts w:ascii="Calibri" w:hAnsi="Calibri" w:cs="Arial"/>
          <w:iCs/>
          <w:sz w:val="22"/>
          <w:szCs w:val="22"/>
        </w:rPr>
        <w:t xml:space="preserve"> wykonawcy, w wysokości 10</w:t>
      </w:r>
      <w:r w:rsidRPr="005A0DD0">
        <w:rPr>
          <w:rFonts w:ascii="Calibri" w:hAnsi="Calibri" w:cs="Arial"/>
          <w:iCs/>
          <w:sz w:val="22"/>
          <w:szCs w:val="22"/>
        </w:rPr>
        <w:t xml:space="preserve"> zł za każdy dzień zwłoki,</w:t>
      </w:r>
    </w:p>
    <w:p w:rsidR="000575BA" w:rsidRPr="005A0DD0" w:rsidRDefault="000575BA" w:rsidP="000575BA">
      <w:pPr>
        <w:pStyle w:val="WW-Tekstpodstawowywcity2"/>
        <w:ind w:left="-283" w:firstLine="0"/>
        <w:rPr>
          <w:rFonts w:ascii="Calibri" w:hAnsi="Calibri" w:cs="Arial"/>
          <w:iCs/>
          <w:sz w:val="22"/>
          <w:szCs w:val="22"/>
        </w:rPr>
      </w:pPr>
      <w:r w:rsidRPr="005A0DD0">
        <w:rPr>
          <w:rFonts w:ascii="Calibri" w:hAnsi="Calibri" w:cs="Arial"/>
          <w:iCs/>
          <w:sz w:val="22"/>
          <w:szCs w:val="22"/>
        </w:rPr>
        <w:t xml:space="preserve">     b) za zwłokę w usunięciu wad stwierdzonyc</w:t>
      </w:r>
      <w:r w:rsidR="000901F0">
        <w:rPr>
          <w:rFonts w:ascii="Calibri" w:hAnsi="Calibri" w:cs="Arial"/>
          <w:iCs/>
          <w:sz w:val="22"/>
          <w:szCs w:val="22"/>
        </w:rPr>
        <w:t xml:space="preserve">h przy odbiorze, w wysokości 10 </w:t>
      </w:r>
      <w:r w:rsidRPr="005A0DD0">
        <w:rPr>
          <w:rFonts w:ascii="Calibri" w:hAnsi="Calibri" w:cs="Arial"/>
          <w:iCs/>
          <w:sz w:val="22"/>
          <w:szCs w:val="22"/>
        </w:rPr>
        <w:t>zł za każdy dzień</w:t>
      </w:r>
      <w:r w:rsidRPr="005A0DD0">
        <w:rPr>
          <w:rFonts w:ascii="Calibri" w:hAnsi="Calibri" w:cs="Arial"/>
          <w:iCs/>
          <w:sz w:val="22"/>
          <w:szCs w:val="22"/>
        </w:rPr>
        <w:br/>
        <w:t xml:space="preserve">          zwłoki liczonej od dnia  następnego po upływie terminu ustalonego na usunięcie wad,</w:t>
      </w:r>
    </w:p>
    <w:p w:rsidR="000575BA" w:rsidRPr="005A0DD0" w:rsidRDefault="000575BA" w:rsidP="000575BA">
      <w:pPr>
        <w:pStyle w:val="WW-Tekstpodstawowywcity2"/>
        <w:ind w:left="-283" w:firstLine="0"/>
        <w:rPr>
          <w:rFonts w:ascii="Calibri" w:hAnsi="Calibri" w:cs="Arial"/>
          <w:iCs/>
          <w:sz w:val="22"/>
          <w:szCs w:val="22"/>
        </w:rPr>
      </w:pPr>
      <w:r w:rsidRPr="005A0DD0">
        <w:rPr>
          <w:rFonts w:ascii="Calibri" w:hAnsi="Calibri" w:cs="Arial"/>
          <w:iCs/>
          <w:sz w:val="22"/>
          <w:szCs w:val="22"/>
        </w:rPr>
        <w:t xml:space="preserve">     c) za odstąpienie od umowy z winy wykonawcy, w wysokości: 1</w:t>
      </w:r>
      <w:r w:rsidR="00547921">
        <w:rPr>
          <w:rFonts w:ascii="Calibri" w:hAnsi="Calibri" w:cs="Arial"/>
          <w:iCs/>
          <w:sz w:val="22"/>
          <w:szCs w:val="22"/>
        </w:rPr>
        <w:t>.</w:t>
      </w:r>
      <w:r w:rsidRPr="005A0DD0">
        <w:rPr>
          <w:rFonts w:ascii="Calibri" w:hAnsi="Calibri" w:cs="Arial"/>
          <w:iCs/>
          <w:sz w:val="22"/>
          <w:szCs w:val="22"/>
        </w:rPr>
        <w:t>500</w:t>
      </w:r>
      <w:r w:rsidR="00547921">
        <w:rPr>
          <w:rFonts w:ascii="Calibri" w:hAnsi="Calibri" w:cs="Arial"/>
          <w:iCs/>
          <w:sz w:val="22"/>
          <w:szCs w:val="22"/>
        </w:rPr>
        <w:t>,-</w:t>
      </w:r>
      <w:r w:rsidRPr="005A0DD0">
        <w:rPr>
          <w:rFonts w:ascii="Calibri" w:hAnsi="Calibri" w:cs="Arial"/>
          <w:b/>
          <w:bCs/>
          <w:iCs/>
          <w:sz w:val="22"/>
          <w:szCs w:val="22"/>
        </w:rPr>
        <w:t xml:space="preserve"> </w:t>
      </w:r>
      <w:r w:rsidRPr="005A0DD0">
        <w:rPr>
          <w:rFonts w:ascii="Calibri" w:hAnsi="Calibri" w:cs="Arial"/>
          <w:iCs/>
          <w:sz w:val="22"/>
          <w:szCs w:val="22"/>
        </w:rPr>
        <w:t>zł.</w:t>
      </w:r>
      <w:r w:rsidRPr="005A0DD0">
        <w:rPr>
          <w:rFonts w:ascii="Calibri" w:hAnsi="Calibri" w:cs="Arial"/>
          <w:b/>
          <w:bCs/>
          <w:iCs/>
          <w:sz w:val="22"/>
          <w:szCs w:val="22"/>
        </w:rPr>
        <w:t xml:space="preserve"> </w:t>
      </w:r>
      <w:r w:rsidRPr="005A0DD0">
        <w:rPr>
          <w:rFonts w:ascii="Calibri" w:hAnsi="Calibri" w:cs="Arial"/>
          <w:iCs/>
          <w:sz w:val="22"/>
          <w:szCs w:val="22"/>
        </w:rPr>
        <w:t>( słownie: jeden  pięćset</w:t>
      </w:r>
      <w:r w:rsidRPr="005A0DD0">
        <w:rPr>
          <w:rFonts w:ascii="Calibri" w:hAnsi="Calibri" w:cs="Arial"/>
          <w:iCs/>
          <w:sz w:val="22"/>
          <w:szCs w:val="22"/>
        </w:rPr>
        <w:br/>
        <w:t xml:space="preserve">          złotych).</w:t>
      </w:r>
    </w:p>
    <w:p w:rsidR="000575BA" w:rsidRPr="005A0DD0" w:rsidRDefault="000575BA" w:rsidP="000575BA">
      <w:pPr>
        <w:pStyle w:val="WW-Tekstpodstawowywcity2"/>
        <w:ind w:left="-283" w:firstLine="0"/>
        <w:rPr>
          <w:rFonts w:ascii="Calibri" w:hAnsi="Calibri" w:cs="Arial"/>
          <w:iCs/>
          <w:sz w:val="22"/>
          <w:szCs w:val="22"/>
        </w:rPr>
      </w:pPr>
      <w:r w:rsidRPr="005A0DD0">
        <w:rPr>
          <w:rFonts w:ascii="Calibri" w:hAnsi="Calibri" w:cs="Arial"/>
          <w:iCs/>
          <w:sz w:val="22"/>
          <w:szCs w:val="22"/>
        </w:rPr>
        <w:t>2.</w:t>
      </w:r>
      <w:r w:rsidR="00B80263">
        <w:rPr>
          <w:rFonts w:ascii="Calibri" w:hAnsi="Calibri" w:cs="Arial"/>
          <w:iCs/>
          <w:sz w:val="22"/>
          <w:szCs w:val="22"/>
        </w:rPr>
        <w:t xml:space="preserve"> </w:t>
      </w:r>
      <w:r w:rsidRPr="005A0DD0">
        <w:rPr>
          <w:rFonts w:ascii="Calibri" w:hAnsi="Calibri" w:cs="Arial"/>
          <w:iCs/>
          <w:sz w:val="22"/>
          <w:szCs w:val="22"/>
        </w:rPr>
        <w:t>Zamawiający zapłaci wykonawcy  karę umowną za odstąpienie od umowy z winy zamawiającego,</w:t>
      </w:r>
      <w:r w:rsidRPr="005A0DD0">
        <w:rPr>
          <w:rFonts w:ascii="Calibri" w:hAnsi="Calibri" w:cs="Arial"/>
          <w:iCs/>
          <w:sz w:val="22"/>
          <w:szCs w:val="22"/>
        </w:rPr>
        <w:br/>
        <w:t xml:space="preserve">   </w:t>
      </w:r>
      <w:r w:rsidR="00B80263">
        <w:rPr>
          <w:rFonts w:ascii="Calibri" w:hAnsi="Calibri" w:cs="Arial"/>
          <w:iCs/>
          <w:sz w:val="22"/>
          <w:szCs w:val="22"/>
        </w:rPr>
        <w:t xml:space="preserve"> </w:t>
      </w:r>
      <w:r w:rsidRPr="005A0DD0">
        <w:rPr>
          <w:rFonts w:ascii="Calibri" w:hAnsi="Calibri" w:cs="Arial"/>
          <w:iCs/>
          <w:sz w:val="22"/>
          <w:szCs w:val="22"/>
        </w:rPr>
        <w:t>w wysokości: 1</w:t>
      </w:r>
      <w:r w:rsidR="00547921">
        <w:rPr>
          <w:rFonts w:ascii="Calibri" w:hAnsi="Calibri" w:cs="Arial"/>
          <w:iCs/>
          <w:sz w:val="22"/>
          <w:szCs w:val="22"/>
        </w:rPr>
        <w:t>.</w:t>
      </w:r>
      <w:r w:rsidRPr="005A0DD0">
        <w:rPr>
          <w:rFonts w:ascii="Calibri" w:hAnsi="Calibri" w:cs="Arial"/>
          <w:iCs/>
          <w:sz w:val="22"/>
          <w:szCs w:val="22"/>
        </w:rPr>
        <w:t>500</w:t>
      </w:r>
      <w:r w:rsidR="00547921">
        <w:rPr>
          <w:rFonts w:ascii="Calibri" w:hAnsi="Calibri" w:cs="Arial"/>
          <w:iCs/>
          <w:sz w:val="22"/>
          <w:szCs w:val="22"/>
        </w:rPr>
        <w:t>,-</w:t>
      </w:r>
      <w:r w:rsidRPr="005A0DD0">
        <w:rPr>
          <w:rFonts w:ascii="Calibri" w:hAnsi="Calibri" w:cs="Arial"/>
          <w:b/>
          <w:bCs/>
          <w:iCs/>
          <w:sz w:val="22"/>
          <w:szCs w:val="22"/>
        </w:rPr>
        <w:t xml:space="preserve"> </w:t>
      </w:r>
      <w:r w:rsidRPr="005A0DD0">
        <w:rPr>
          <w:rFonts w:ascii="Calibri" w:hAnsi="Calibri" w:cs="Arial"/>
          <w:iCs/>
          <w:sz w:val="22"/>
          <w:szCs w:val="22"/>
        </w:rPr>
        <w:t>zł.</w:t>
      </w:r>
      <w:r w:rsidRPr="005A0DD0">
        <w:rPr>
          <w:rFonts w:ascii="Calibri" w:hAnsi="Calibri" w:cs="Arial"/>
          <w:b/>
          <w:bCs/>
          <w:iCs/>
          <w:sz w:val="22"/>
          <w:szCs w:val="22"/>
        </w:rPr>
        <w:t xml:space="preserve"> </w:t>
      </w:r>
      <w:r w:rsidRPr="005A0DD0">
        <w:rPr>
          <w:rFonts w:ascii="Calibri" w:hAnsi="Calibri" w:cs="Arial"/>
          <w:iCs/>
          <w:sz w:val="22"/>
          <w:szCs w:val="22"/>
        </w:rPr>
        <w:t>( słownie: jeden tysiąc pięćset złotych).</w:t>
      </w:r>
    </w:p>
    <w:p w:rsidR="000575BA" w:rsidRPr="005A0DD0" w:rsidRDefault="000575BA" w:rsidP="000575BA">
      <w:pPr>
        <w:pStyle w:val="WW-Tekstpodstawowywcity2"/>
        <w:ind w:left="-283" w:firstLine="0"/>
        <w:rPr>
          <w:rFonts w:ascii="Calibri" w:hAnsi="Calibri" w:cs="Arial"/>
          <w:iCs/>
          <w:sz w:val="22"/>
          <w:szCs w:val="22"/>
        </w:rPr>
      </w:pPr>
      <w:r w:rsidRPr="005A0DD0">
        <w:rPr>
          <w:rFonts w:ascii="Calibri" w:hAnsi="Calibri" w:cs="Arial"/>
          <w:iCs/>
          <w:sz w:val="22"/>
          <w:szCs w:val="22"/>
        </w:rPr>
        <w:t>3.</w:t>
      </w:r>
      <w:r w:rsidR="00B80263">
        <w:rPr>
          <w:rFonts w:ascii="Calibri" w:hAnsi="Calibri" w:cs="Arial"/>
          <w:iCs/>
          <w:sz w:val="22"/>
          <w:szCs w:val="22"/>
        </w:rPr>
        <w:t xml:space="preserve"> </w:t>
      </w:r>
      <w:r w:rsidRPr="005A0DD0">
        <w:rPr>
          <w:rFonts w:ascii="Calibri" w:hAnsi="Calibri" w:cs="Arial"/>
          <w:iCs/>
          <w:sz w:val="22"/>
          <w:szCs w:val="22"/>
        </w:rPr>
        <w:t>Jeżeli kary umowne nie pokryją poniesionej szkody, strony mogą dochodzić odszkodowania</w:t>
      </w:r>
      <w:r w:rsidRPr="005A0DD0">
        <w:rPr>
          <w:rFonts w:ascii="Calibri" w:hAnsi="Calibri" w:cs="Arial"/>
          <w:iCs/>
          <w:sz w:val="22"/>
          <w:szCs w:val="22"/>
        </w:rPr>
        <w:br/>
        <w:t xml:space="preserve">   </w:t>
      </w:r>
      <w:r w:rsidR="00B80263">
        <w:rPr>
          <w:rFonts w:ascii="Calibri" w:hAnsi="Calibri" w:cs="Arial"/>
          <w:iCs/>
          <w:sz w:val="22"/>
          <w:szCs w:val="22"/>
        </w:rPr>
        <w:t xml:space="preserve"> </w:t>
      </w:r>
      <w:r w:rsidRPr="005A0DD0">
        <w:rPr>
          <w:rFonts w:ascii="Calibri" w:hAnsi="Calibri" w:cs="Arial"/>
          <w:iCs/>
          <w:sz w:val="22"/>
          <w:szCs w:val="22"/>
        </w:rPr>
        <w:t>uzupełniającego.</w:t>
      </w:r>
    </w:p>
    <w:p w:rsidR="000575BA" w:rsidRPr="005A0DD0" w:rsidRDefault="000575BA" w:rsidP="000575BA">
      <w:pPr>
        <w:pStyle w:val="WW-Tekstpodstawowywcity2"/>
        <w:ind w:left="-283" w:firstLine="0"/>
        <w:rPr>
          <w:rFonts w:ascii="Calibri" w:hAnsi="Calibri" w:cs="Arial"/>
          <w:iCs/>
          <w:sz w:val="22"/>
          <w:szCs w:val="22"/>
        </w:rPr>
      </w:pPr>
      <w:r w:rsidRPr="005A0DD0">
        <w:rPr>
          <w:rFonts w:ascii="Calibri" w:hAnsi="Calibri" w:cs="Arial"/>
          <w:iCs/>
          <w:sz w:val="22"/>
          <w:szCs w:val="22"/>
        </w:rPr>
        <w:t>4.</w:t>
      </w:r>
      <w:r w:rsidR="00B80263">
        <w:rPr>
          <w:rFonts w:ascii="Calibri" w:hAnsi="Calibri" w:cs="Arial"/>
          <w:iCs/>
          <w:sz w:val="22"/>
          <w:szCs w:val="22"/>
        </w:rPr>
        <w:t xml:space="preserve"> </w:t>
      </w:r>
      <w:r w:rsidRPr="005A0DD0">
        <w:rPr>
          <w:rFonts w:ascii="Calibri" w:hAnsi="Calibri" w:cs="Arial"/>
          <w:iCs/>
          <w:sz w:val="22"/>
          <w:szCs w:val="22"/>
        </w:rPr>
        <w:t>Stronie, która nie wykonała obowiązku umownego w ustalonym terminie, druga strona wyznacza</w:t>
      </w:r>
      <w:r w:rsidRPr="005A0DD0">
        <w:rPr>
          <w:rFonts w:ascii="Calibri" w:hAnsi="Calibri" w:cs="Arial"/>
          <w:iCs/>
          <w:sz w:val="22"/>
          <w:szCs w:val="22"/>
        </w:rPr>
        <w:br/>
        <w:t xml:space="preserve">   </w:t>
      </w:r>
      <w:r w:rsidR="00B80263">
        <w:rPr>
          <w:rFonts w:ascii="Calibri" w:hAnsi="Calibri" w:cs="Arial"/>
          <w:iCs/>
          <w:sz w:val="22"/>
          <w:szCs w:val="22"/>
        </w:rPr>
        <w:t xml:space="preserve"> </w:t>
      </w:r>
      <w:r w:rsidRPr="005A0DD0">
        <w:rPr>
          <w:rFonts w:ascii="Calibri" w:hAnsi="Calibri" w:cs="Arial"/>
          <w:iCs/>
          <w:sz w:val="22"/>
          <w:szCs w:val="22"/>
        </w:rPr>
        <w:t>dodatkowy termin wykonania. W razie niewykonania tego obowiązku w dodatkowym terminie,</w:t>
      </w:r>
      <w:r w:rsidRPr="005A0DD0">
        <w:rPr>
          <w:rFonts w:ascii="Calibri" w:hAnsi="Calibri" w:cs="Arial"/>
          <w:iCs/>
          <w:sz w:val="22"/>
          <w:szCs w:val="22"/>
        </w:rPr>
        <w:br/>
        <w:t xml:space="preserve">  </w:t>
      </w:r>
      <w:r w:rsidR="00B80263">
        <w:rPr>
          <w:rFonts w:ascii="Calibri" w:hAnsi="Calibri" w:cs="Arial"/>
          <w:iCs/>
          <w:sz w:val="22"/>
          <w:szCs w:val="22"/>
        </w:rPr>
        <w:t xml:space="preserve"> </w:t>
      </w:r>
      <w:r w:rsidRPr="005A0DD0">
        <w:rPr>
          <w:rFonts w:ascii="Calibri" w:hAnsi="Calibri" w:cs="Arial"/>
          <w:iCs/>
          <w:sz w:val="22"/>
          <w:szCs w:val="22"/>
        </w:rPr>
        <w:t xml:space="preserve"> wysokość kar umownych, o które się strony umówiły, ulega zwiększeniu o 100%.</w:t>
      </w:r>
    </w:p>
    <w:p w:rsidR="000575BA" w:rsidRPr="005A0DD0" w:rsidRDefault="000575BA" w:rsidP="000575BA">
      <w:pPr>
        <w:pStyle w:val="WW-Tekstpodstawowywcity2"/>
        <w:ind w:left="-283" w:firstLine="0"/>
        <w:rPr>
          <w:rFonts w:ascii="Calibri" w:hAnsi="Calibri" w:cs="Arial"/>
          <w:iCs/>
          <w:sz w:val="22"/>
          <w:szCs w:val="22"/>
        </w:rPr>
      </w:pPr>
      <w:r w:rsidRPr="005A0DD0">
        <w:rPr>
          <w:rFonts w:ascii="Calibri" w:hAnsi="Calibri" w:cs="Arial"/>
          <w:iCs/>
          <w:sz w:val="22"/>
          <w:szCs w:val="22"/>
        </w:rPr>
        <w:t>5</w:t>
      </w:r>
      <w:r w:rsidR="00B80263">
        <w:rPr>
          <w:rFonts w:ascii="Calibri" w:hAnsi="Calibri" w:cs="Arial"/>
          <w:iCs/>
          <w:sz w:val="22"/>
          <w:szCs w:val="22"/>
        </w:rPr>
        <w:t>.</w:t>
      </w:r>
      <w:r w:rsidRPr="005A0DD0">
        <w:rPr>
          <w:rFonts w:ascii="Calibri" w:hAnsi="Calibri" w:cs="Arial"/>
          <w:iCs/>
          <w:sz w:val="22"/>
          <w:szCs w:val="22"/>
        </w:rPr>
        <w:t xml:space="preserve"> Dopuszcza się możliwość egzekwowania kar umownych przy rozliczeniach stron.</w:t>
      </w:r>
    </w:p>
    <w:p w:rsidR="000575BA" w:rsidRPr="005A0DD0" w:rsidRDefault="000575BA" w:rsidP="000575BA">
      <w:pPr>
        <w:pStyle w:val="WW-Tekstpodstawowywcity2"/>
        <w:ind w:left="0" w:firstLine="0"/>
        <w:rPr>
          <w:rFonts w:ascii="Calibri" w:hAnsi="Calibri" w:cs="Arial"/>
          <w:bCs/>
          <w:iCs/>
          <w:sz w:val="22"/>
          <w:szCs w:val="22"/>
        </w:rPr>
      </w:pPr>
    </w:p>
    <w:p w:rsidR="000575BA" w:rsidRDefault="000575BA" w:rsidP="009C66AE">
      <w:pPr>
        <w:pStyle w:val="WW-Tekstpodstawowywcity2"/>
        <w:ind w:left="0" w:firstLine="0"/>
        <w:jc w:val="center"/>
        <w:rPr>
          <w:rFonts w:ascii="Calibri" w:hAnsi="Calibri" w:cs="Arial"/>
          <w:b/>
          <w:bCs/>
          <w:iCs/>
          <w:sz w:val="22"/>
          <w:szCs w:val="22"/>
        </w:rPr>
      </w:pPr>
      <w:r w:rsidRPr="005A0DD0">
        <w:rPr>
          <w:rFonts w:ascii="Calibri" w:hAnsi="Calibri" w:cs="Arial"/>
          <w:b/>
          <w:bCs/>
          <w:iCs/>
          <w:sz w:val="22"/>
          <w:szCs w:val="22"/>
        </w:rPr>
        <w:t>§ 10.</w:t>
      </w:r>
    </w:p>
    <w:p w:rsidR="009C66AE" w:rsidRPr="009C66AE" w:rsidRDefault="009C66AE" w:rsidP="009C66AE">
      <w:pPr>
        <w:pStyle w:val="WW-Tekstpodstawowywcity2"/>
        <w:ind w:left="0" w:firstLine="0"/>
        <w:jc w:val="center"/>
        <w:rPr>
          <w:rFonts w:ascii="Calibri" w:hAnsi="Calibri" w:cs="Arial"/>
          <w:b/>
          <w:bCs/>
          <w:iCs/>
          <w:sz w:val="22"/>
          <w:szCs w:val="22"/>
        </w:rPr>
      </w:pPr>
    </w:p>
    <w:p w:rsidR="000575BA" w:rsidRPr="005A0DD0" w:rsidRDefault="000575BA" w:rsidP="000575BA">
      <w:pPr>
        <w:pStyle w:val="WW-Tekstpodstawowywcity2"/>
        <w:ind w:left="0" w:firstLine="0"/>
        <w:jc w:val="left"/>
        <w:rPr>
          <w:rFonts w:ascii="Calibri" w:hAnsi="Calibri" w:cs="Arial"/>
          <w:b/>
          <w:bCs/>
          <w:iCs/>
          <w:sz w:val="22"/>
          <w:szCs w:val="22"/>
        </w:rPr>
      </w:pPr>
      <w:r w:rsidRPr="005A0DD0">
        <w:rPr>
          <w:rFonts w:ascii="Calibri" w:hAnsi="Calibri" w:cs="Arial"/>
          <w:bCs/>
          <w:iCs/>
          <w:sz w:val="22"/>
          <w:szCs w:val="22"/>
        </w:rPr>
        <w:t>Odstąpienie od umowy</w:t>
      </w:r>
    </w:p>
    <w:p w:rsidR="000575BA" w:rsidRPr="005A0DD0" w:rsidRDefault="000575BA" w:rsidP="000575BA">
      <w:pPr>
        <w:pStyle w:val="WW-Tekstpodstawowywcity2"/>
        <w:ind w:left="-283" w:firstLine="0"/>
        <w:rPr>
          <w:rFonts w:ascii="Calibri" w:hAnsi="Calibri" w:cs="Arial"/>
          <w:iCs/>
          <w:sz w:val="22"/>
          <w:szCs w:val="22"/>
        </w:rPr>
      </w:pPr>
      <w:r w:rsidRPr="005A0DD0">
        <w:rPr>
          <w:rFonts w:ascii="Calibri" w:hAnsi="Calibri" w:cs="Arial"/>
          <w:iCs/>
          <w:sz w:val="22"/>
          <w:szCs w:val="22"/>
        </w:rPr>
        <w:t>1.</w:t>
      </w:r>
      <w:r w:rsidR="00B80263">
        <w:rPr>
          <w:rFonts w:ascii="Calibri" w:hAnsi="Calibri" w:cs="Arial"/>
          <w:iCs/>
          <w:sz w:val="22"/>
          <w:szCs w:val="22"/>
        </w:rPr>
        <w:t xml:space="preserve"> </w:t>
      </w:r>
      <w:r w:rsidRPr="005A0DD0">
        <w:rPr>
          <w:rFonts w:ascii="Calibri" w:hAnsi="Calibri" w:cs="Arial"/>
          <w:iCs/>
          <w:sz w:val="22"/>
          <w:szCs w:val="22"/>
        </w:rPr>
        <w:t>Strony postanawiają, że oprócz przypadków wymienionych w tytule XV Kodeksu cywilnego</w:t>
      </w:r>
      <w:r>
        <w:rPr>
          <w:rFonts w:ascii="Calibri" w:hAnsi="Calibri" w:cs="Arial"/>
          <w:iCs/>
          <w:sz w:val="22"/>
          <w:szCs w:val="22"/>
        </w:rPr>
        <w:br/>
        <w:t xml:space="preserve">  </w:t>
      </w:r>
      <w:r w:rsidRPr="005A0DD0">
        <w:rPr>
          <w:rFonts w:ascii="Calibri" w:hAnsi="Calibri" w:cs="Arial"/>
          <w:iCs/>
          <w:sz w:val="22"/>
          <w:szCs w:val="22"/>
        </w:rPr>
        <w:t xml:space="preserve"> </w:t>
      </w:r>
      <w:r w:rsidR="00B80263">
        <w:rPr>
          <w:rFonts w:ascii="Calibri" w:hAnsi="Calibri" w:cs="Arial"/>
          <w:iCs/>
          <w:sz w:val="22"/>
          <w:szCs w:val="22"/>
        </w:rPr>
        <w:t xml:space="preserve"> </w:t>
      </w:r>
      <w:r w:rsidRPr="005A0DD0">
        <w:rPr>
          <w:rFonts w:ascii="Calibri" w:hAnsi="Calibri" w:cs="Arial"/>
          <w:iCs/>
          <w:sz w:val="22"/>
          <w:szCs w:val="22"/>
        </w:rPr>
        <w:t>przysługuje</w:t>
      </w:r>
      <w:r>
        <w:rPr>
          <w:rFonts w:ascii="Calibri" w:hAnsi="Calibri" w:cs="Arial"/>
          <w:iCs/>
          <w:sz w:val="22"/>
          <w:szCs w:val="22"/>
        </w:rPr>
        <w:t xml:space="preserve"> </w:t>
      </w:r>
      <w:r w:rsidRPr="005A0DD0">
        <w:rPr>
          <w:rFonts w:ascii="Calibri" w:hAnsi="Calibri" w:cs="Arial"/>
          <w:iCs/>
          <w:sz w:val="22"/>
          <w:szCs w:val="22"/>
        </w:rPr>
        <w:t>im prawo odstąpienia od umowy w następujących przypadkach:</w:t>
      </w:r>
    </w:p>
    <w:p w:rsidR="000575BA" w:rsidRPr="005A0DD0" w:rsidRDefault="000575BA" w:rsidP="000575BA">
      <w:pPr>
        <w:pStyle w:val="WW-Tekstpodstawowywcity2"/>
        <w:ind w:left="-283" w:firstLine="283"/>
        <w:rPr>
          <w:rFonts w:ascii="Calibri" w:hAnsi="Calibri" w:cs="Arial"/>
          <w:iCs/>
          <w:sz w:val="22"/>
          <w:szCs w:val="22"/>
        </w:rPr>
      </w:pPr>
      <w:r w:rsidRPr="005A0DD0">
        <w:rPr>
          <w:rFonts w:ascii="Calibri" w:hAnsi="Calibri" w:cs="Arial"/>
          <w:iCs/>
          <w:sz w:val="22"/>
          <w:szCs w:val="22"/>
        </w:rPr>
        <w:t>a) zamawiającemu przysługuje prawo odstąpienia od umowy jeżeli wykonawca bez uzasadnionych</w:t>
      </w:r>
      <w:r w:rsidRPr="005A0DD0">
        <w:rPr>
          <w:rFonts w:ascii="Calibri" w:hAnsi="Calibri" w:cs="Arial"/>
          <w:iCs/>
          <w:sz w:val="22"/>
          <w:szCs w:val="22"/>
        </w:rPr>
        <w:br/>
        <w:t xml:space="preserve">         przyczyn nie  przystąpił do realizacji umowy w ciągu  3  dni od dnia zawarcia umowy lub</w:t>
      </w:r>
      <w:r w:rsidRPr="005A0DD0">
        <w:rPr>
          <w:rFonts w:ascii="Calibri" w:hAnsi="Calibri" w:cs="Arial"/>
          <w:iCs/>
          <w:sz w:val="22"/>
          <w:szCs w:val="22"/>
        </w:rPr>
        <w:br/>
        <w:t xml:space="preserve">         w przypadku zaistnienia przerwy w realizacji zlecenia, a przerwa trwała ponad 7 dni od daty</w:t>
      </w:r>
      <w:r w:rsidRPr="005A0DD0">
        <w:rPr>
          <w:rFonts w:ascii="Calibri" w:hAnsi="Calibri" w:cs="Arial"/>
          <w:iCs/>
          <w:sz w:val="22"/>
          <w:szCs w:val="22"/>
        </w:rPr>
        <w:br/>
      </w:r>
      <w:r w:rsidRPr="005A0DD0">
        <w:rPr>
          <w:rFonts w:ascii="Calibri" w:hAnsi="Calibri" w:cs="Arial"/>
          <w:iCs/>
          <w:sz w:val="22"/>
          <w:szCs w:val="22"/>
        </w:rPr>
        <w:lastRenderedPageBreak/>
        <w:t xml:space="preserve">        </w:t>
      </w:r>
      <w:r w:rsidR="00B80263">
        <w:rPr>
          <w:rFonts w:ascii="Calibri" w:hAnsi="Calibri" w:cs="Arial"/>
          <w:iCs/>
          <w:sz w:val="22"/>
          <w:szCs w:val="22"/>
        </w:rPr>
        <w:t xml:space="preserve"> </w:t>
      </w:r>
      <w:r w:rsidRPr="005A0DD0">
        <w:rPr>
          <w:rFonts w:ascii="Calibri" w:hAnsi="Calibri" w:cs="Arial"/>
          <w:iCs/>
          <w:sz w:val="22"/>
          <w:szCs w:val="22"/>
        </w:rPr>
        <w:t>otrzymania zlecenia.</w:t>
      </w:r>
    </w:p>
    <w:p w:rsidR="000575BA" w:rsidRPr="005A0DD0" w:rsidRDefault="000575BA" w:rsidP="000575BA">
      <w:pPr>
        <w:pStyle w:val="WW-Tekstpodstawowywcity2"/>
        <w:ind w:left="-283" w:firstLine="283"/>
        <w:rPr>
          <w:rFonts w:ascii="Calibri" w:hAnsi="Calibri" w:cs="Arial"/>
          <w:iCs/>
          <w:sz w:val="22"/>
          <w:szCs w:val="22"/>
        </w:rPr>
      </w:pPr>
      <w:r w:rsidRPr="005A0DD0">
        <w:rPr>
          <w:rFonts w:ascii="Calibri" w:hAnsi="Calibri" w:cs="Arial"/>
          <w:iCs/>
          <w:sz w:val="22"/>
          <w:szCs w:val="22"/>
        </w:rPr>
        <w:t>b) wykonawca może odstąpić od umowy jeżeli zamawiający odmawia bez uzasadnionych przyczyn</w:t>
      </w:r>
      <w:r w:rsidRPr="005A0DD0">
        <w:rPr>
          <w:rFonts w:ascii="Calibri" w:hAnsi="Calibri" w:cs="Arial"/>
          <w:iCs/>
          <w:sz w:val="22"/>
          <w:szCs w:val="22"/>
        </w:rPr>
        <w:br/>
        <w:t xml:space="preserve">         </w:t>
      </w:r>
      <w:r w:rsidR="00B80263">
        <w:rPr>
          <w:rFonts w:ascii="Calibri" w:hAnsi="Calibri" w:cs="Arial"/>
          <w:iCs/>
          <w:sz w:val="22"/>
          <w:szCs w:val="22"/>
        </w:rPr>
        <w:t xml:space="preserve"> </w:t>
      </w:r>
      <w:r w:rsidRPr="005A0DD0">
        <w:rPr>
          <w:rFonts w:ascii="Calibri" w:hAnsi="Calibri" w:cs="Arial"/>
          <w:iCs/>
          <w:sz w:val="22"/>
          <w:szCs w:val="22"/>
        </w:rPr>
        <w:t>odbioru wykonanego opracowania lub podpisania protokołu odbioru opracowania.</w:t>
      </w:r>
    </w:p>
    <w:p w:rsidR="000575BA" w:rsidRPr="005A0DD0" w:rsidRDefault="000575BA" w:rsidP="000575BA">
      <w:pPr>
        <w:pStyle w:val="WW-Tekstpodstawowywcity2"/>
        <w:ind w:left="-283" w:firstLine="0"/>
        <w:rPr>
          <w:rFonts w:ascii="Calibri" w:hAnsi="Calibri" w:cs="Arial"/>
          <w:sz w:val="22"/>
          <w:szCs w:val="22"/>
        </w:rPr>
      </w:pPr>
      <w:r w:rsidRPr="005A0DD0">
        <w:rPr>
          <w:rFonts w:ascii="Calibri" w:hAnsi="Calibri" w:cs="Arial"/>
          <w:sz w:val="22"/>
          <w:szCs w:val="22"/>
        </w:rPr>
        <w:t>2.</w:t>
      </w:r>
      <w:r w:rsidR="00B80263">
        <w:rPr>
          <w:rFonts w:ascii="Calibri" w:hAnsi="Calibri" w:cs="Arial"/>
          <w:sz w:val="22"/>
          <w:szCs w:val="22"/>
        </w:rPr>
        <w:t xml:space="preserve"> </w:t>
      </w:r>
      <w:r w:rsidRPr="005A0DD0">
        <w:rPr>
          <w:rFonts w:ascii="Calibri" w:hAnsi="Calibri" w:cs="Arial"/>
          <w:sz w:val="22"/>
          <w:szCs w:val="22"/>
        </w:rPr>
        <w:t>Odstąpienie od umowy powinno nastąpić w formie pisemnej z podaniem uzasadnienia - pod rygorem</w:t>
      </w:r>
      <w:r w:rsidRPr="005A0DD0">
        <w:rPr>
          <w:rFonts w:ascii="Calibri" w:hAnsi="Calibri" w:cs="Arial"/>
          <w:sz w:val="22"/>
          <w:szCs w:val="22"/>
        </w:rPr>
        <w:br/>
        <w:t xml:space="preserve">   </w:t>
      </w:r>
      <w:r w:rsidR="00B80263">
        <w:rPr>
          <w:rFonts w:ascii="Calibri" w:hAnsi="Calibri" w:cs="Arial"/>
          <w:sz w:val="22"/>
          <w:szCs w:val="22"/>
        </w:rPr>
        <w:t xml:space="preserve"> </w:t>
      </w:r>
      <w:r w:rsidRPr="005A0DD0">
        <w:rPr>
          <w:rFonts w:ascii="Calibri" w:hAnsi="Calibri" w:cs="Arial"/>
          <w:sz w:val="22"/>
          <w:szCs w:val="22"/>
        </w:rPr>
        <w:t>nieważności odstąpienia.</w:t>
      </w:r>
    </w:p>
    <w:p w:rsidR="000575BA" w:rsidRPr="005A0DD0" w:rsidRDefault="000575BA" w:rsidP="000575BA">
      <w:pPr>
        <w:pStyle w:val="WW-Tekstpodstawowywcity2"/>
        <w:ind w:left="0" w:firstLine="0"/>
        <w:jc w:val="center"/>
        <w:rPr>
          <w:rFonts w:ascii="Calibri" w:hAnsi="Calibri" w:cs="Arial"/>
          <w:b/>
          <w:sz w:val="22"/>
          <w:szCs w:val="22"/>
        </w:rPr>
      </w:pPr>
      <w:r w:rsidRPr="005A0DD0">
        <w:rPr>
          <w:rFonts w:ascii="Calibri" w:hAnsi="Calibri" w:cs="Arial"/>
          <w:b/>
          <w:sz w:val="22"/>
          <w:szCs w:val="22"/>
        </w:rPr>
        <w:t>§ 11.</w:t>
      </w:r>
    </w:p>
    <w:p w:rsidR="000575BA" w:rsidRPr="005A0DD0" w:rsidRDefault="000575BA" w:rsidP="000575BA">
      <w:pPr>
        <w:pStyle w:val="WW-Tekstpodstawowywcity2"/>
        <w:ind w:left="-360" w:firstLine="0"/>
        <w:rPr>
          <w:rFonts w:ascii="Calibri" w:hAnsi="Calibri" w:cs="Arial"/>
          <w:sz w:val="22"/>
          <w:szCs w:val="22"/>
        </w:rPr>
      </w:pPr>
    </w:p>
    <w:p w:rsidR="000575BA" w:rsidRPr="00B75C6B" w:rsidRDefault="000575BA" w:rsidP="000575BA">
      <w:pPr>
        <w:pStyle w:val="WW-Tekstpodstawowywcity2"/>
        <w:ind w:left="-360" w:firstLine="0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     </w:t>
      </w:r>
      <w:r w:rsidRPr="005A0DD0">
        <w:rPr>
          <w:rFonts w:ascii="Calibri" w:hAnsi="Calibri" w:cs="Arial"/>
          <w:sz w:val="22"/>
          <w:szCs w:val="22"/>
        </w:rPr>
        <w:t xml:space="preserve">Jakakolwiek zmiana i uzupełnienie postanowień niniejszej umowy wymaga pod rygorem nieważności </w:t>
      </w:r>
      <w:r>
        <w:rPr>
          <w:rFonts w:ascii="Calibri" w:hAnsi="Calibri" w:cs="Arial"/>
          <w:sz w:val="22"/>
          <w:szCs w:val="22"/>
        </w:rPr>
        <w:br/>
        <w:t xml:space="preserve">     </w:t>
      </w:r>
      <w:r w:rsidRPr="005A0DD0">
        <w:rPr>
          <w:rFonts w:ascii="Calibri" w:hAnsi="Calibri" w:cs="Arial"/>
          <w:sz w:val="22"/>
          <w:szCs w:val="22"/>
        </w:rPr>
        <w:t>formy pisemnej.</w:t>
      </w:r>
      <w:r w:rsidRPr="005A0DD0">
        <w:rPr>
          <w:rFonts w:ascii="Calibri" w:hAnsi="Calibri" w:cs="Arial"/>
          <w:b/>
          <w:sz w:val="22"/>
          <w:szCs w:val="22"/>
        </w:rPr>
        <w:t xml:space="preserve"> </w:t>
      </w:r>
    </w:p>
    <w:p w:rsidR="00C34F81" w:rsidRDefault="000575BA" w:rsidP="00C34F81">
      <w:pPr>
        <w:pStyle w:val="WW-Tekstpodstawowywcity2"/>
        <w:ind w:left="0" w:firstLine="0"/>
        <w:jc w:val="center"/>
        <w:rPr>
          <w:rFonts w:ascii="Calibri" w:hAnsi="Calibri" w:cs="Arial"/>
          <w:b/>
          <w:bCs/>
          <w:sz w:val="22"/>
          <w:szCs w:val="22"/>
        </w:rPr>
      </w:pPr>
      <w:r w:rsidRPr="005A0DD0">
        <w:rPr>
          <w:rFonts w:ascii="Calibri" w:hAnsi="Calibri" w:cs="Arial"/>
          <w:b/>
          <w:bCs/>
          <w:sz w:val="22"/>
          <w:szCs w:val="22"/>
        </w:rPr>
        <w:t>§ 12</w:t>
      </w:r>
      <w:r>
        <w:rPr>
          <w:rFonts w:ascii="Calibri" w:hAnsi="Calibri" w:cs="Arial"/>
          <w:b/>
          <w:bCs/>
          <w:sz w:val="22"/>
          <w:szCs w:val="22"/>
        </w:rPr>
        <w:t>.</w:t>
      </w:r>
    </w:p>
    <w:p w:rsidR="00C34F81" w:rsidRDefault="00C34F81" w:rsidP="00C34F81">
      <w:pPr>
        <w:pStyle w:val="WW-Tekstpodstawowywcity2"/>
        <w:ind w:left="0" w:firstLine="0"/>
        <w:rPr>
          <w:rFonts w:ascii="Calibri" w:hAnsi="Calibri" w:cs="Arial"/>
          <w:b/>
          <w:bCs/>
          <w:sz w:val="22"/>
          <w:szCs w:val="22"/>
        </w:rPr>
      </w:pPr>
    </w:p>
    <w:p w:rsidR="000575BA" w:rsidRPr="00B75C6B" w:rsidRDefault="000575BA" w:rsidP="00C34F81">
      <w:pPr>
        <w:pStyle w:val="WW-Tekstpodstawowywcity2"/>
        <w:ind w:left="0" w:firstLine="0"/>
        <w:rPr>
          <w:rFonts w:ascii="Calibri" w:hAnsi="Calibri" w:cs="Arial"/>
          <w:b/>
          <w:bCs/>
          <w:sz w:val="22"/>
          <w:szCs w:val="22"/>
        </w:rPr>
      </w:pPr>
      <w:r w:rsidRPr="005A0DD0">
        <w:rPr>
          <w:rFonts w:ascii="Calibri" w:hAnsi="Calibri" w:cs="Arial"/>
          <w:sz w:val="22"/>
          <w:szCs w:val="22"/>
        </w:rPr>
        <w:t>Wszystkie spory wynikające na tle wykonania niniejszej umowy, kt</w:t>
      </w:r>
      <w:r>
        <w:rPr>
          <w:rFonts w:ascii="Calibri" w:hAnsi="Calibri" w:cs="Arial"/>
          <w:sz w:val="22"/>
          <w:szCs w:val="22"/>
        </w:rPr>
        <w:t xml:space="preserve">óre nie mogą być rozstrzygnięte </w:t>
      </w:r>
      <w:r w:rsidRPr="005A0DD0">
        <w:rPr>
          <w:rFonts w:ascii="Calibri" w:hAnsi="Calibri" w:cs="Arial"/>
          <w:sz w:val="22"/>
          <w:szCs w:val="22"/>
        </w:rPr>
        <w:t>polubownie będą rozpatrywane przez sąd powszechny właściwy dla zamawiającego.</w:t>
      </w:r>
    </w:p>
    <w:p w:rsidR="000575BA" w:rsidRPr="005A0DD0" w:rsidRDefault="000575BA" w:rsidP="000575BA">
      <w:pPr>
        <w:tabs>
          <w:tab w:val="left" w:pos="3119"/>
        </w:tabs>
        <w:jc w:val="center"/>
        <w:rPr>
          <w:rFonts w:ascii="Calibri" w:hAnsi="Calibri" w:cs="Arial"/>
          <w:b/>
          <w:bCs/>
          <w:iCs/>
          <w:sz w:val="22"/>
          <w:szCs w:val="22"/>
        </w:rPr>
      </w:pPr>
    </w:p>
    <w:p w:rsidR="000575BA" w:rsidRPr="005A0DD0" w:rsidRDefault="000575BA" w:rsidP="000575BA">
      <w:pPr>
        <w:tabs>
          <w:tab w:val="left" w:pos="3119"/>
        </w:tabs>
        <w:jc w:val="center"/>
        <w:rPr>
          <w:rFonts w:ascii="Calibri" w:hAnsi="Calibri" w:cs="Arial"/>
          <w:sz w:val="22"/>
          <w:szCs w:val="22"/>
        </w:rPr>
      </w:pPr>
      <w:r w:rsidRPr="005A0DD0">
        <w:rPr>
          <w:rFonts w:ascii="Calibri" w:hAnsi="Calibri" w:cs="Arial"/>
          <w:b/>
          <w:bCs/>
          <w:iCs/>
          <w:sz w:val="22"/>
          <w:szCs w:val="22"/>
        </w:rPr>
        <w:t xml:space="preserve">§ 13.    </w:t>
      </w:r>
      <w:r w:rsidRPr="005A0DD0">
        <w:rPr>
          <w:rFonts w:ascii="Calibri" w:hAnsi="Calibri" w:cs="Arial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</w:p>
    <w:p w:rsidR="000575BA" w:rsidRPr="005A0DD0" w:rsidRDefault="000575BA" w:rsidP="000575BA">
      <w:pPr>
        <w:tabs>
          <w:tab w:val="left" w:pos="3119"/>
        </w:tabs>
        <w:jc w:val="center"/>
        <w:rPr>
          <w:rFonts w:ascii="Calibri" w:hAnsi="Calibri" w:cs="Arial"/>
          <w:sz w:val="22"/>
          <w:szCs w:val="22"/>
        </w:rPr>
      </w:pPr>
    </w:p>
    <w:p w:rsidR="000575BA" w:rsidRPr="005A0DD0" w:rsidRDefault="000575BA" w:rsidP="000575BA">
      <w:pPr>
        <w:tabs>
          <w:tab w:val="left" w:pos="3119"/>
        </w:tabs>
        <w:rPr>
          <w:rFonts w:ascii="Calibri" w:hAnsi="Calibri" w:cs="Arial"/>
          <w:b/>
          <w:sz w:val="22"/>
          <w:szCs w:val="22"/>
        </w:rPr>
      </w:pPr>
      <w:r w:rsidRPr="005A0DD0">
        <w:rPr>
          <w:rFonts w:ascii="Calibri" w:hAnsi="Calibri" w:cs="Arial"/>
          <w:sz w:val="22"/>
          <w:szCs w:val="22"/>
        </w:rPr>
        <w:t>W sprawach nieuregulowanych umową mają zastosowanie przepisy Kodeksu cywilnego.</w:t>
      </w:r>
    </w:p>
    <w:p w:rsidR="000575BA" w:rsidRPr="005A0DD0" w:rsidRDefault="000575BA" w:rsidP="000575BA">
      <w:pPr>
        <w:tabs>
          <w:tab w:val="left" w:pos="3119"/>
        </w:tabs>
        <w:jc w:val="both"/>
        <w:rPr>
          <w:rFonts w:ascii="Calibri" w:hAnsi="Calibri" w:cs="Arial"/>
          <w:b/>
          <w:bCs/>
          <w:iCs/>
          <w:sz w:val="22"/>
          <w:szCs w:val="22"/>
        </w:rPr>
      </w:pPr>
    </w:p>
    <w:p w:rsidR="000575BA" w:rsidRPr="005A0DD0" w:rsidRDefault="000575BA" w:rsidP="000575BA">
      <w:pPr>
        <w:tabs>
          <w:tab w:val="left" w:pos="3119"/>
        </w:tabs>
        <w:jc w:val="center"/>
        <w:rPr>
          <w:rFonts w:ascii="Calibri" w:hAnsi="Calibri" w:cs="Arial"/>
          <w:b/>
          <w:bCs/>
          <w:iCs/>
          <w:sz w:val="22"/>
          <w:szCs w:val="22"/>
        </w:rPr>
      </w:pPr>
      <w:r w:rsidRPr="005A0DD0">
        <w:rPr>
          <w:rFonts w:ascii="Calibri" w:hAnsi="Calibri" w:cs="Arial"/>
          <w:b/>
          <w:bCs/>
          <w:iCs/>
          <w:sz w:val="22"/>
          <w:szCs w:val="22"/>
        </w:rPr>
        <w:t>§ 14</w:t>
      </w:r>
    </w:p>
    <w:p w:rsidR="000575BA" w:rsidRPr="005A0DD0" w:rsidRDefault="000575BA" w:rsidP="000575BA">
      <w:pPr>
        <w:jc w:val="both"/>
        <w:rPr>
          <w:rFonts w:ascii="Calibri" w:hAnsi="Calibri" w:cs="Arial"/>
          <w:iCs/>
          <w:sz w:val="22"/>
          <w:szCs w:val="22"/>
        </w:rPr>
      </w:pPr>
    </w:p>
    <w:p w:rsidR="000575BA" w:rsidRPr="005A0DD0" w:rsidRDefault="000575BA" w:rsidP="000575BA">
      <w:pPr>
        <w:jc w:val="both"/>
        <w:rPr>
          <w:rFonts w:ascii="Calibri" w:hAnsi="Calibri" w:cs="Arial"/>
          <w:sz w:val="22"/>
          <w:szCs w:val="22"/>
        </w:rPr>
      </w:pPr>
      <w:r w:rsidRPr="005A0DD0">
        <w:rPr>
          <w:rFonts w:ascii="Calibri" w:hAnsi="Calibri" w:cs="Arial"/>
          <w:iCs/>
          <w:sz w:val="22"/>
          <w:szCs w:val="22"/>
        </w:rPr>
        <w:t>Umowę sporządzono w dwóch jednobrzmiących egzemplarzach, po jednej dla każdej ze stron.</w:t>
      </w:r>
    </w:p>
    <w:p w:rsidR="000575BA" w:rsidRPr="005A0DD0" w:rsidRDefault="000575BA" w:rsidP="000575BA">
      <w:pPr>
        <w:pStyle w:val="Nagwek"/>
        <w:spacing w:before="0" w:after="0"/>
        <w:jc w:val="both"/>
        <w:rPr>
          <w:rFonts w:ascii="Calibri" w:hAnsi="Calibri" w:cs="Arial"/>
          <w:sz w:val="22"/>
          <w:szCs w:val="22"/>
        </w:rPr>
      </w:pPr>
    </w:p>
    <w:p w:rsidR="000575BA" w:rsidRPr="005A0DD0" w:rsidRDefault="000575BA" w:rsidP="000575BA">
      <w:pPr>
        <w:pStyle w:val="Nagwek"/>
        <w:spacing w:before="0" w:after="0"/>
        <w:jc w:val="both"/>
        <w:rPr>
          <w:rFonts w:ascii="Calibri" w:hAnsi="Calibri" w:cs="Arial"/>
          <w:sz w:val="22"/>
          <w:szCs w:val="22"/>
        </w:rPr>
      </w:pPr>
    </w:p>
    <w:p w:rsidR="000575BA" w:rsidRPr="005A0DD0" w:rsidRDefault="000575BA" w:rsidP="000575BA">
      <w:pPr>
        <w:pStyle w:val="Nagwek"/>
        <w:spacing w:before="0" w:after="0"/>
        <w:jc w:val="both"/>
        <w:rPr>
          <w:rFonts w:ascii="Calibri" w:hAnsi="Calibri" w:cs="Arial"/>
          <w:sz w:val="22"/>
          <w:szCs w:val="22"/>
        </w:rPr>
      </w:pPr>
    </w:p>
    <w:p w:rsidR="000575BA" w:rsidRPr="005A0DD0" w:rsidRDefault="000575BA" w:rsidP="000575BA">
      <w:pPr>
        <w:pStyle w:val="Nagwek"/>
        <w:spacing w:before="0" w:after="0"/>
        <w:jc w:val="both"/>
        <w:rPr>
          <w:rFonts w:ascii="Calibri" w:hAnsi="Calibri" w:cs="Arial"/>
          <w:sz w:val="22"/>
          <w:szCs w:val="22"/>
        </w:rPr>
      </w:pPr>
    </w:p>
    <w:p w:rsidR="000575BA" w:rsidRPr="005A0DD0" w:rsidRDefault="000575BA" w:rsidP="000575BA">
      <w:pPr>
        <w:jc w:val="both"/>
        <w:rPr>
          <w:rFonts w:ascii="Calibri" w:hAnsi="Calibri" w:cs="Arial"/>
          <w:sz w:val="22"/>
          <w:szCs w:val="22"/>
        </w:rPr>
      </w:pPr>
      <w:r w:rsidRPr="005A0DD0">
        <w:rPr>
          <w:rFonts w:ascii="Calibri" w:hAnsi="Calibri" w:cs="Arial"/>
          <w:sz w:val="22"/>
          <w:szCs w:val="22"/>
        </w:rPr>
        <w:t>ZAMAWIAJĄCY:                                                                         WYKONAWCA:</w:t>
      </w:r>
    </w:p>
    <w:p w:rsidR="000575BA" w:rsidRPr="005A0DD0" w:rsidRDefault="000575BA" w:rsidP="000575BA">
      <w:pPr>
        <w:jc w:val="both"/>
        <w:rPr>
          <w:rFonts w:ascii="Calibri" w:hAnsi="Calibri" w:cs="Arial"/>
          <w:sz w:val="22"/>
          <w:szCs w:val="22"/>
        </w:rPr>
      </w:pPr>
    </w:p>
    <w:p w:rsidR="000575BA" w:rsidRPr="005A0DD0" w:rsidRDefault="000575BA" w:rsidP="000575BA">
      <w:pPr>
        <w:jc w:val="both"/>
        <w:rPr>
          <w:rFonts w:ascii="Calibri" w:hAnsi="Calibri" w:cs="Arial"/>
          <w:sz w:val="22"/>
          <w:szCs w:val="22"/>
        </w:rPr>
      </w:pPr>
    </w:p>
    <w:p w:rsidR="000575BA" w:rsidRPr="005A0DD0" w:rsidRDefault="000575BA" w:rsidP="000575BA">
      <w:pPr>
        <w:jc w:val="both"/>
        <w:rPr>
          <w:rFonts w:ascii="Calibri" w:hAnsi="Calibri" w:cs="Arial"/>
          <w:sz w:val="22"/>
          <w:szCs w:val="22"/>
        </w:rPr>
      </w:pPr>
    </w:p>
    <w:p w:rsidR="000575BA" w:rsidRPr="005A0DD0" w:rsidRDefault="000575BA" w:rsidP="000575BA">
      <w:pPr>
        <w:jc w:val="both"/>
        <w:rPr>
          <w:rFonts w:ascii="Calibri" w:hAnsi="Calibri" w:cs="Arial"/>
          <w:sz w:val="22"/>
          <w:szCs w:val="22"/>
        </w:rPr>
      </w:pPr>
    </w:p>
    <w:p w:rsidR="000575BA" w:rsidRPr="005A0DD0" w:rsidRDefault="000575BA" w:rsidP="000575BA">
      <w:pPr>
        <w:jc w:val="both"/>
        <w:rPr>
          <w:rFonts w:ascii="Calibri" w:hAnsi="Calibri" w:cs="Arial"/>
          <w:sz w:val="22"/>
          <w:szCs w:val="22"/>
        </w:rPr>
      </w:pPr>
    </w:p>
    <w:p w:rsidR="000575BA" w:rsidRPr="005A0DD0" w:rsidRDefault="000575BA" w:rsidP="000575BA">
      <w:pPr>
        <w:jc w:val="both"/>
        <w:rPr>
          <w:rFonts w:ascii="Calibri" w:hAnsi="Calibri" w:cs="Arial"/>
          <w:sz w:val="22"/>
          <w:szCs w:val="22"/>
        </w:rPr>
      </w:pPr>
    </w:p>
    <w:p w:rsidR="000575BA" w:rsidRDefault="000575BA" w:rsidP="000575BA">
      <w:pPr>
        <w:jc w:val="both"/>
        <w:rPr>
          <w:rFonts w:ascii="Arial" w:hAnsi="Arial" w:cs="Arial"/>
          <w:sz w:val="20"/>
          <w:szCs w:val="20"/>
        </w:rPr>
      </w:pPr>
    </w:p>
    <w:p w:rsidR="00511746" w:rsidRDefault="00511746"/>
    <w:sectPr w:rsidR="00511746" w:rsidSect="005117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84174E"/>
    <w:multiLevelType w:val="hybridMultilevel"/>
    <w:tmpl w:val="859AC4AE"/>
    <w:lvl w:ilvl="0" w:tplc="9AE82DF6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7" w:hanging="360"/>
      </w:pPr>
    </w:lvl>
    <w:lvl w:ilvl="2" w:tplc="0415001B" w:tentative="1">
      <w:start w:val="1"/>
      <w:numFmt w:val="lowerRoman"/>
      <w:lvlText w:val="%3."/>
      <w:lvlJc w:val="right"/>
      <w:pPr>
        <w:ind w:left="1947" w:hanging="180"/>
      </w:pPr>
    </w:lvl>
    <w:lvl w:ilvl="3" w:tplc="0415000F" w:tentative="1">
      <w:start w:val="1"/>
      <w:numFmt w:val="decimal"/>
      <w:lvlText w:val="%4."/>
      <w:lvlJc w:val="left"/>
      <w:pPr>
        <w:ind w:left="2667" w:hanging="360"/>
      </w:pPr>
    </w:lvl>
    <w:lvl w:ilvl="4" w:tplc="04150019" w:tentative="1">
      <w:start w:val="1"/>
      <w:numFmt w:val="lowerLetter"/>
      <w:lvlText w:val="%5."/>
      <w:lvlJc w:val="left"/>
      <w:pPr>
        <w:ind w:left="3387" w:hanging="360"/>
      </w:pPr>
    </w:lvl>
    <w:lvl w:ilvl="5" w:tplc="0415001B" w:tentative="1">
      <w:start w:val="1"/>
      <w:numFmt w:val="lowerRoman"/>
      <w:lvlText w:val="%6."/>
      <w:lvlJc w:val="right"/>
      <w:pPr>
        <w:ind w:left="4107" w:hanging="180"/>
      </w:pPr>
    </w:lvl>
    <w:lvl w:ilvl="6" w:tplc="0415000F" w:tentative="1">
      <w:start w:val="1"/>
      <w:numFmt w:val="decimal"/>
      <w:lvlText w:val="%7."/>
      <w:lvlJc w:val="left"/>
      <w:pPr>
        <w:ind w:left="4827" w:hanging="360"/>
      </w:pPr>
    </w:lvl>
    <w:lvl w:ilvl="7" w:tplc="04150019" w:tentative="1">
      <w:start w:val="1"/>
      <w:numFmt w:val="lowerLetter"/>
      <w:lvlText w:val="%8."/>
      <w:lvlJc w:val="left"/>
      <w:pPr>
        <w:ind w:left="5547" w:hanging="360"/>
      </w:pPr>
    </w:lvl>
    <w:lvl w:ilvl="8" w:tplc="0415001B" w:tentative="1">
      <w:start w:val="1"/>
      <w:numFmt w:val="lowerRoman"/>
      <w:lvlText w:val="%9."/>
      <w:lvlJc w:val="right"/>
      <w:pPr>
        <w:ind w:left="626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0575BA"/>
    <w:rsid w:val="000575BA"/>
    <w:rsid w:val="000901F0"/>
    <w:rsid w:val="001B2566"/>
    <w:rsid w:val="00400E08"/>
    <w:rsid w:val="00511746"/>
    <w:rsid w:val="00547921"/>
    <w:rsid w:val="00606EF1"/>
    <w:rsid w:val="00637460"/>
    <w:rsid w:val="0099539C"/>
    <w:rsid w:val="009C66AE"/>
    <w:rsid w:val="00A87BF7"/>
    <w:rsid w:val="00B80263"/>
    <w:rsid w:val="00BC303B"/>
    <w:rsid w:val="00C34F81"/>
    <w:rsid w:val="00E75D2A"/>
    <w:rsid w:val="00F274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75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575BA"/>
    <w:pPr>
      <w:keepNext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575B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rsid w:val="000575BA"/>
    <w:pPr>
      <w:keepNext/>
      <w:widowControl w:val="0"/>
      <w:suppressAutoHyphens/>
      <w:spacing w:before="240" w:after="120"/>
    </w:pPr>
    <w:rPr>
      <w:rFonts w:ascii="Arial" w:eastAsia="Tahoma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0575BA"/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sid w:val="000575B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0575B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0575B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575B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2">
    <w:name w:val="WW-Tekst podstawowy wcięty 2"/>
    <w:basedOn w:val="Normalny"/>
    <w:rsid w:val="000575BA"/>
    <w:pPr>
      <w:widowControl w:val="0"/>
      <w:suppressAutoHyphens/>
      <w:ind w:left="426" w:hanging="426"/>
      <w:jc w:val="both"/>
    </w:pPr>
    <w:rPr>
      <w:rFonts w:ascii="Arial" w:eastAsia="Tahoma" w:hAnsi="Arial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5</Pages>
  <Words>1561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</dc:creator>
  <cp:lastModifiedBy>TM</cp:lastModifiedBy>
  <cp:revision>6</cp:revision>
  <cp:lastPrinted>2016-11-16T07:20:00Z</cp:lastPrinted>
  <dcterms:created xsi:type="dcterms:W3CDTF">2016-11-14T11:45:00Z</dcterms:created>
  <dcterms:modified xsi:type="dcterms:W3CDTF">2016-11-16T07:21:00Z</dcterms:modified>
</cp:coreProperties>
</file>