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B1F" w:rsidRDefault="00483B1F" w:rsidP="00F54FE1">
      <w:pPr>
        <w:ind w:firstLine="708"/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 wp14:anchorId="4590561E" wp14:editId="4D449C0F">
            <wp:extent cx="3109554" cy="1224501"/>
            <wp:effectExtent l="0" t="0" r="0" b="0"/>
            <wp:docPr id="1" name="Obraz 1" descr="C:\Users\Kwiat Lnu\Desktop\firmówki\logo_lgd_kwiat_lnu_niebiesk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wiat Lnu\Desktop\firmówki\logo_lgd_kwiat_lnu_niebieski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826" cy="1229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B1F" w:rsidRDefault="00483B1F" w:rsidP="00483B1F">
      <w:pPr>
        <w:rPr>
          <w:b/>
        </w:rPr>
      </w:pPr>
    </w:p>
    <w:p w:rsidR="00281A9E" w:rsidRPr="00483B1F" w:rsidRDefault="00483B1F" w:rsidP="00483B1F">
      <w:pPr>
        <w:ind w:firstLine="708"/>
        <w:jc w:val="center"/>
        <w:rPr>
          <w:b/>
        </w:rPr>
      </w:pPr>
      <w:r w:rsidRPr="00483B1F">
        <w:rPr>
          <w:b/>
        </w:rPr>
        <w:t>DOTACJE DLA MIESZKAŃCÓW GMINY</w:t>
      </w:r>
    </w:p>
    <w:p w:rsidR="00BE5266" w:rsidRDefault="00970D93" w:rsidP="007C240C">
      <w:pPr>
        <w:ind w:firstLine="708"/>
      </w:pPr>
      <w:r>
        <w:t>Miło nam poinformować, że Zarząd Lokalnej Grupy Działania Kwiat Lnu  w maju podpisał umowę na realizację Lokalnej Strategii Rozwoju na terenie 8 gmin ( Boguszów Gorce, Czarny Bór, Kamienna Góra, Marciszów, Mieroszów, Lubawka, Stare Bogaczowice i Szczawno</w:t>
      </w:r>
      <w:r w:rsidR="00676E0E">
        <w:t>-Z</w:t>
      </w:r>
      <w:r>
        <w:t xml:space="preserve">drój ).  W ramach umowy będziemy dysponowali </w:t>
      </w:r>
      <w:r w:rsidR="00F54FE1">
        <w:t>kwotą</w:t>
      </w:r>
      <w:r>
        <w:t xml:space="preserve"> 8 mln. </w:t>
      </w:r>
      <w:r w:rsidR="00F54FE1">
        <w:t xml:space="preserve">zł. </w:t>
      </w:r>
      <w:r>
        <w:t>m in. na działania:</w:t>
      </w:r>
    </w:p>
    <w:p w:rsidR="00970D93" w:rsidRDefault="00970D93" w:rsidP="00970D93">
      <w:pPr>
        <w:pStyle w:val="Akapitzlist"/>
        <w:numPr>
          <w:ilvl w:val="0"/>
          <w:numId w:val="1"/>
        </w:numPr>
      </w:pPr>
      <w:r>
        <w:t>premie na otwieranie działalności gospodarczej</w:t>
      </w:r>
    </w:p>
    <w:p w:rsidR="00970D93" w:rsidRDefault="00970D93" w:rsidP="00970D93">
      <w:pPr>
        <w:pStyle w:val="Akapitzlist"/>
        <w:numPr>
          <w:ilvl w:val="0"/>
          <w:numId w:val="1"/>
        </w:numPr>
      </w:pPr>
      <w:r>
        <w:t>rozwijanie działalności gospodarczej</w:t>
      </w:r>
    </w:p>
    <w:p w:rsidR="00970D93" w:rsidRDefault="00970D93" w:rsidP="00970D93">
      <w:pPr>
        <w:pStyle w:val="Akapitzlist"/>
        <w:numPr>
          <w:ilvl w:val="0"/>
          <w:numId w:val="1"/>
        </w:numPr>
      </w:pPr>
      <w:r>
        <w:t>zagospodarowanie przestrzeni publicznej na potrze</w:t>
      </w:r>
      <w:r w:rsidR="007A6AD7">
        <w:t>by rekreacyjne i kulturowe</w:t>
      </w:r>
    </w:p>
    <w:p w:rsidR="007A6AD7" w:rsidRDefault="007A6AD7" w:rsidP="00970D93">
      <w:pPr>
        <w:pStyle w:val="Akapitzlist"/>
        <w:numPr>
          <w:ilvl w:val="0"/>
          <w:numId w:val="1"/>
        </w:numPr>
      </w:pPr>
      <w:r>
        <w:t>rozwój infrastruktury turystycznej</w:t>
      </w:r>
    </w:p>
    <w:p w:rsidR="007A6AD7" w:rsidRDefault="007A6AD7" w:rsidP="00970D93">
      <w:pPr>
        <w:pStyle w:val="Akapitzlist"/>
        <w:numPr>
          <w:ilvl w:val="0"/>
          <w:numId w:val="1"/>
        </w:numPr>
      </w:pPr>
      <w:r>
        <w:t>promocja regionu</w:t>
      </w:r>
    </w:p>
    <w:p w:rsidR="007A6AD7" w:rsidRDefault="00D62A74" w:rsidP="00970D93">
      <w:pPr>
        <w:pStyle w:val="Akapitzlist"/>
        <w:numPr>
          <w:ilvl w:val="0"/>
          <w:numId w:val="1"/>
        </w:numPr>
      </w:pPr>
      <w:r>
        <w:t>zachowanie dziedzictwa kulturowego i przyrodniczego</w:t>
      </w:r>
    </w:p>
    <w:p w:rsidR="00483B1F" w:rsidRDefault="00D62A74" w:rsidP="00483B1F">
      <w:pPr>
        <w:pStyle w:val="Akapitzlist"/>
        <w:numPr>
          <w:ilvl w:val="0"/>
          <w:numId w:val="1"/>
        </w:numPr>
      </w:pPr>
      <w:r>
        <w:t>rozwijanie potencjału społeczności lokalnej i organizacji</w:t>
      </w:r>
    </w:p>
    <w:p w:rsidR="00483B1F" w:rsidRDefault="00970D93" w:rsidP="00F54FE1">
      <w:pPr>
        <w:ind w:firstLine="708"/>
      </w:pPr>
      <w:r>
        <w:t xml:space="preserve">Według harmonogramu już w drugiej połowie </w:t>
      </w:r>
      <w:r w:rsidR="00281A9E">
        <w:t xml:space="preserve">2016 </w:t>
      </w:r>
      <w:r>
        <w:t xml:space="preserve">roku Stowarzyszenie rozpocznie ogłaszanie konkursów na poszczególne działania. Zachęcamy do zapoznania się z naszą Lokalna Strategią Rozwoju umieszczoną na stronie www ( w zakładce </w:t>
      </w:r>
      <w:r w:rsidRPr="00970D93">
        <w:rPr>
          <w:i/>
        </w:rPr>
        <w:t>do pobrania</w:t>
      </w:r>
      <w:r>
        <w:t xml:space="preserve"> ). W razie pytań pracownicy  biura odpowiadają na pytanie telefonicznie lub osobiście.</w:t>
      </w:r>
      <w:r w:rsidR="003F3C72">
        <w:t xml:space="preserve"> </w:t>
      </w:r>
      <w:bookmarkStart w:id="0" w:name="_GoBack"/>
      <w:bookmarkEnd w:id="0"/>
    </w:p>
    <w:p w:rsidR="00F54FE1" w:rsidRPr="00F54FE1" w:rsidRDefault="00F54FE1" w:rsidP="00F54FE1">
      <w:pPr>
        <w:spacing w:after="0" w:line="240" w:lineRule="auto"/>
        <w:rPr>
          <w:i/>
        </w:rPr>
      </w:pPr>
      <w:r w:rsidRPr="00F54FE1">
        <w:rPr>
          <w:i/>
        </w:rPr>
        <w:t>Stowarzyszenie Lokalna Grupa Działania KWIAT LNU</w:t>
      </w:r>
    </w:p>
    <w:p w:rsidR="00F54FE1" w:rsidRDefault="00F54FE1" w:rsidP="00F54FE1">
      <w:pPr>
        <w:spacing w:after="0" w:line="240" w:lineRule="auto"/>
        <w:rPr>
          <w:i/>
        </w:rPr>
      </w:pPr>
      <w:r w:rsidRPr="00F54FE1">
        <w:rPr>
          <w:i/>
        </w:rPr>
        <w:t xml:space="preserve">ul. Dworcowa 33; 58-420 Lubawka; </w:t>
      </w:r>
    </w:p>
    <w:p w:rsidR="00F54FE1" w:rsidRPr="00676E0E" w:rsidRDefault="00F54FE1" w:rsidP="00F54FE1">
      <w:pPr>
        <w:spacing w:after="0" w:line="240" w:lineRule="auto"/>
        <w:rPr>
          <w:i/>
        </w:rPr>
      </w:pPr>
      <w:r w:rsidRPr="00676E0E">
        <w:rPr>
          <w:i/>
        </w:rPr>
        <w:t>Tel.: 75 741 18 04</w:t>
      </w:r>
    </w:p>
    <w:p w:rsidR="00F54FE1" w:rsidRPr="00676E0E" w:rsidRDefault="00F54FE1" w:rsidP="00F54FE1">
      <w:pPr>
        <w:spacing w:after="0" w:line="240" w:lineRule="auto"/>
        <w:rPr>
          <w:i/>
        </w:rPr>
      </w:pPr>
      <w:r w:rsidRPr="00676E0E">
        <w:rPr>
          <w:i/>
        </w:rPr>
        <w:t xml:space="preserve"> e-mail: biuro@kwiatlnu.eu;   </w:t>
      </w:r>
    </w:p>
    <w:p w:rsidR="00483B1F" w:rsidRPr="00676E0E" w:rsidRDefault="00F54FE1" w:rsidP="00F54FE1">
      <w:pPr>
        <w:spacing w:after="0" w:line="240" w:lineRule="auto"/>
        <w:rPr>
          <w:i/>
        </w:rPr>
      </w:pPr>
      <w:r w:rsidRPr="00676E0E">
        <w:rPr>
          <w:i/>
        </w:rPr>
        <w:t>www.kwiatlnu.eu</w:t>
      </w:r>
    </w:p>
    <w:p w:rsidR="00F54FE1" w:rsidRPr="00676E0E" w:rsidRDefault="00F54FE1" w:rsidP="00F54FE1">
      <w:pPr>
        <w:spacing w:after="0" w:line="240" w:lineRule="auto"/>
        <w:rPr>
          <w:i/>
        </w:rPr>
      </w:pPr>
    </w:p>
    <w:p w:rsidR="00F54FE1" w:rsidRPr="00676E0E" w:rsidRDefault="00F54FE1" w:rsidP="00483B1F">
      <w:pPr>
        <w:rPr>
          <w:i/>
        </w:rPr>
      </w:pPr>
    </w:p>
    <w:p w:rsidR="00F54FE1" w:rsidRPr="00676E0E" w:rsidRDefault="00F54FE1" w:rsidP="00483B1F"/>
    <w:p w:rsidR="00F54FE1" w:rsidRPr="00676E0E" w:rsidRDefault="00F54FE1" w:rsidP="0094492C"/>
    <w:p w:rsidR="00F54FE1" w:rsidRPr="00676E0E" w:rsidRDefault="00F54FE1" w:rsidP="00970D93">
      <w:pPr>
        <w:ind w:firstLine="708"/>
      </w:pPr>
    </w:p>
    <w:p w:rsidR="00483B1F" w:rsidRPr="00676E0E" w:rsidRDefault="00483B1F" w:rsidP="00970D93">
      <w:pPr>
        <w:ind w:firstLine="708"/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7821A9F1" wp14:editId="3E816C0D">
            <wp:simplePos x="0" y="0"/>
            <wp:positionH relativeFrom="column">
              <wp:posOffset>4538345</wp:posOffset>
            </wp:positionH>
            <wp:positionV relativeFrom="paragraph">
              <wp:posOffset>244475</wp:posOffset>
            </wp:positionV>
            <wp:extent cx="1299210" cy="850265"/>
            <wp:effectExtent l="0" t="0" r="0" b="6985"/>
            <wp:wrapTight wrapText="bothSides">
              <wp:wrapPolygon edited="0">
                <wp:start x="0" y="0"/>
                <wp:lineTo x="0" y="21294"/>
                <wp:lineTo x="21220" y="21294"/>
                <wp:lineTo x="21220" y="0"/>
                <wp:lineTo x="0" y="0"/>
              </wp:wrapPolygon>
            </wp:wrapTight>
            <wp:docPr id="2" name="Obraz 2" descr="\\NAS-BE-A5-12\KwiatLnu\LGDkwiatlnu\Stowarzyszenie Kwiat Lnu\AKTUALNY_LEADER 2014-2020\logotypy PROW 2014-2020\PROW-2014-2020-logo-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NAS-BE-A5-12\KwiatLnu\LGDkwiatlnu\Stowarzyszenie Kwiat Lnu\AKTUALNY_LEADER 2014-2020\logotypy PROW 2014-2020\PROW-2014-2020-logo-k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7284B169" wp14:editId="6796F6C3">
            <wp:simplePos x="0" y="0"/>
            <wp:positionH relativeFrom="column">
              <wp:posOffset>2343785</wp:posOffset>
            </wp:positionH>
            <wp:positionV relativeFrom="paragraph">
              <wp:posOffset>315595</wp:posOffset>
            </wp:positionV>
            <wp:extent cx="890905" cy="779145"/>
            <wp:effectExtent l="0" t="0" r="4445" b="1905"/>
            <wp:wrapTight wrapText="bothSides">
              <wp:wrapPolygon edited="0">
                <wp:start x="0" y="0"/>
                <wp:lineTo x="0" y="21125"/>
                <wp:lineTo x="21246" y="21125"/>
                <wp:lineTo x="21246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77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25858D27" wp14:editId="0F84E3BE">
            <wp:simplePos x="0" y="0"/>
            <wp:positionH relativeFrom="column">
              <wp:posOffset>-343535</wp:posOffset>
            </wp:positionH>
            <wp:positionV relativeFrom="paragraph">
              <wp:posOffset>315595</wp:posOffset>
            </wp:positionV>
            <wp:extent cx="1168400" cy="779145"/>
            <wp:effectExtent l="0" t="0" r="0" b="1905"/>
            <wp:wrapTight wrapText="bothSides">
              <wp:wrapPolygon edited="0">
                <wp:start x="0" y="0"/>
                <wp:lineTo x="0" y="21125"/>
                <wp:lineTo x="21130" y="21125"/>
                <wp:lineTo x="21130" y="0"/>
                <wp:lineTo x="0" y="0"/>
              </wp:wrapPolygon>
            </wp:wrapTight>
            <wp:docPr id="3" name="Obraz 3" descr="\\NAS-BE-A5-12\KwiatLnu\LGDkwiatlnu\Stowarzyszenie Kwiat Lnu\AKTUALNY_LEADER 2014-2020\logotypy PROW 2014-2020\flag_yellow_l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NAS-BE-A5-12\KwiatLnu\LGDkwiatlnu\Stowarzyszenie Kwiat Lnu\AKTUALNY_LEADER 2014-2020\logotypy PROW 2014-2020\flag_yellow_lo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3B1F" w:rsidRPr="00676E0E" w:rsidRDefault="00483B1F" w:rsidP="00483B1F">
      <w:pPr>
        <w:ind w:firstLine="708"/>
        <w:jc w:val="right"/>
      </w:pPr>
    </w:p>
    <w:p w:rsidR="00F54FE1" w:rsidRPr="00676E0E" w:rsidRDefault="00F54FE1" w:rsidP="00483B1F">
      <w:pPr>
        <w:ind w:firstLine="708"/>
        <w:jc w:val="right"/>
      </w:pPr>
    </w:p>
    <w:p w:rsidR="00F54FE1" w:rsidRPr="00676E0E" w:rsidRDefault="00F54FE1">
      <w:pPr>
        <w:ind w:firstLine="708"/>
      </w:pPr>
    </w:p>
    <w:p w:rsidR="00970D93" w:rsidRPr="00F54FE1" w:rsidRDefault="00F54FE1" w:rsidP="00F54FE1">
      <w:pPr>
        <w:rPr>
          <w:sz w:val="20"/>
          <w:szCs w:val="20"/>
        </w:rPr>
      </w:pPr>
      <w:r w:rsidRPr="00F54FE1">
        <w:rPr>
          <w:sz w:val="20"/>
          <w:szCs w:val="20"/>
        </w:rPr>
        <w:t>„Europejski Fundusz Rolny na rzecz Rozwoju Obszarów Wiejskich: Europa inwestująca w obszary wiejskie”</w:t>
      </w:r>
    </w:p>
    <w:sectPr w:rsidR="00970D93" w:rsidRPr="00F54FE1" w:rsidSect="00F54FE1"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354" w:rsidRDefault="00964354" w:rsidP="00483B1F">
      <w:pPr>
        <w:spacing w:after="0" w:line="240" w:lineRule="auto"/>
      </w:pPr>
      <w:r>
        <w:separator/>
      </w:r>
    </w:p>
  </w:endnote>
  <w:endnote w:type="continuationSeparator" w:id="0">
    <w:p w:rsidR="00964354" w:rsidRDefault="00964354" w:rsidP="0048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354" w:rsidRDefault="00964354" w:rsidP="00483B1F">
      <w:pPr>
        <w:spacing w:after="0" w:line="240" w:lineRule="auto"/>
      </w:pPr>
      <w:r>
        <w:separator/>
      </w:r>
    </w:p>
  </w:footnote>
  <w:footnote w:type="continuationSeparator" w:id="0">
    <w:p w:rsidR="00964354" w:rsidRDefault="00964354" w:rsidP="00483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61E22"/>
    <w:multiLevelType w:val="hybridMultilevel"/>
    <w:tmpl w:val="85326864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E1F"/>
    <w:rsid w:val="002426B3"/>
    <w:rsid w:val="00281A9E"/>
    <w:rsid w:val="002867C5"/>
    <w:rsid w:val="003F3C72"/>
    <w:rsid w:val="00483B1F"/>
    <w:rsid w:val="004A0BC0"/>
    <w:rsid w:val="00676E0E"/>
    <w:rsid w:val="007A6AD7"/>
    <w:rsid w:val="007C240C"/>
    <w:rsid w:val="0094492C"/>
    <w:rsid w:val="00964354"/>
    <w:rsid w:val="00970D93"/>
    <w:rsid w:val="00B50B7C"/>
    <w:rsid w:val="00BE5266"/>
    <w:rsid w:val="00C91E1F"/>
    <w:rsid w:val="00D62A74"/>
    <w:rsid w:val="00F5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0D9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3B1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8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3B1F"/>
  </w:style>
  <w:style w:type="paragraph" w:styleId="Stopka">
    <w:name w:val="footer"/>
    <w:basedOn w:val="Normalny"/>
    <w:link w:val="StopkaZnak"/>
    <w:uiPriority w:val="99"/>
    <w:unhideWhenUsed/>
    <w:rsid w:val="0048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3B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0D9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3B1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8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3B1F"/>
  </w:style>
  <w:style w:type="paragraph" w:styleId="Stopka">
    <w:name w:val="footer"/>
    <w:basedOn w:val="Normalny"/>
    <w:link w:val="StopkaZnak"/>
    <w:uiPriority w:val="99"/>
    <w:unhideWhenUsed/>
    <w:rsid w:val="0048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3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 Lnu</dc:creator>
  <cp:lastModifiedBy>Paula</cp:lastModifiedBy>
  <cp:revision>2</cp:revision>
  <cp:lastPrinted>2016-05-18T09:49:00Z</cp:lastPrinted>
  <dcterms:created xsi:type="dcterms:W3CDTF">2016-06-14T10:23:00Z</dcterms:created>
  <dcterms:modified xsi:type="dcterms:W3CDTF">2016-06-14T10:23:00Z</dcterms:modified>
</cp:coreProperties>
</file>