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4E9E" w:rsidRDefault="00194E9E" w:rsidP="00194E9E">
      <w:pPr>
        <w:spacing w:after="280" w:line="420" w:lineRule="atLeast"/>
        <w:ind w:left="225"/>
        <w:jc w:val="center"/>
        <w:rPr>
          <w:rFonts w:ascii="Arial CE" w:eastAsia="Times New Roman" w:hAnsi="Arial CE" w:cs="Arial CE"/>
          <w:b/>
          <w:bCs/>
          <w:color w:val="000000"/>
          <w:sz w:val="28"/>
          <w:szCs w:val="28"/>
          <w:lang w:eastAsia="pl-PL"/>
        </w:rPr>
      </w:pPr>
    </w:p>
    <w:p w:rsidR="00194E9E" w:rsidRPr="00194E9E" w:rsidRDefault="00194E9E" w:rsidP="00194E9E">
      <w:pPr>
        <w:spacing w:after="280" w:line="420" w:lineRule="atLeast"/>
        <w:ind w:left="225"/>
        <w:jc w:val="center"/>
        <w:rPr>
          <w:rFonts w:ascii="Arial CE" w:eastAsia="Times New Roman" w:hAnsi="Arial CE" w:cs="Arial CE"/>
          <w:color w:val="000000"/>
          <w:sz w:val="28"/>
          <w:szCs w:val="28"/>
          <w:lang w:eastAsia="pl-PL"/>
        </w:rPr>
      </w:pPr>
      <w:r w:rsidRPr="00194E9E">
        <w:rPr>
          <w:rFonts w:ascii="Arial CE" w:eastAsia="Times New Roman" w:hAnsi="Arial CE" w:cs="Arial CE"/>
          <w:b/>
          <w:bCs/>
          <w:color w:val="000000"/>
          <w:sz w:val="28"/>
          <w:szCs w:val="28"/>
          <w:lang w:eastAsia="pl-PL"/>
        </w:rPr>
        <w:t>Szczawno Zdrój: Wykonanie nawierzchni cienkowarstwowej (</w:t>
      </w:r>
      <w:proofErr w:type="spellStart"/>
      <w:r w:rsidRPr="00194E9E">
        <w:rPr>
          <w:rFonts w:ascii="Arial CE" w:eastAsia="Times New Roman" w:hAnsi="Arial CE" w:cs="Arial CE"/>
          <w:b/>
          <w:bCs/>
          <w:color w:val="000000"/>
          <w:sz w:val="28"/>
          <w:szCs w:val="28"/>
          <w:lang w:eastAsia="pl-PL"/>
        </w:rPr>
        <w:t>slurry</w:t>
      </w:r>
      <w:proofErr w:type="spellEnd"/>
      <w:r w:rsidRPr="00194E9E">
        <w:rPr>
          <w:rFonts w:ascii="Arial CE" w:eastAsia="Times New Roman" w:hAnsi="Arial CE" w:cs="Arial CE"/>
          <w:b/>
          <w:bCs/>
          <w:color w:val="000000"/>
          <w:sz w:val="28"/>
          <w:szCs w:val="28"/>
          <w:lang w:eastAsia="pl-PL"/>
        </w:rPr>
        <w:t xml:space="preserve"> </w:t>
      </w:r>
      <w:proofErr w:type="spellStart"/>
      <w:r w:rsidRPr="00194E9E">
        <w:rPr>
          <w:rFonts w:ascii="Arial CE" w:eastAsia="Times New Roman" w:hAnsi="Arial CE" w:cs="Arial CE"/>
          <w:b/>
          <w:bCs/>
          <w:color w:val="000000"/>
          <w:sz w:val="28"/>
          <w:szCs w:val="28"/>
          <w:lang w:eastAsia="pl-PL"/>
        </w:rPr>
        <w:t>seal</w:t>
      </w:r>
      <w:proofErr w:type="spellEnd"/>
      <w:r w:rsidRPr="00194E9E">
        <w:rPr>
          <w:rFonts w:ascii="Arial CE" w:eastAsia="Times New Roman" w:hAnsi="Arial CE" w:cs="Arial CE"/>
          <w:b/>
          <w:bCs/>
          <w:color w:val="000000"/>
          <w:sz w:val="28"/>
          <w:szCs w:val="28"/>
          <w:lang w:eastAsia="pl-PL"/>
        </w:rPr>
        <w:t>) na drogach asfaltowych gminy Szczawno-Zdrój</w:t>
      </w:r>
      <w:r w:rsidRPr="00194E9E">
        <w:rPr>
          <w:rFonts w:ascii="Arial CE" w:eastAsia="Times New Roman" w:hAnsi="Arial CE" w:cs="Arial CE"/>
          <w:color w:val="000000"/>
          <w:sz w:val="28"/>
          <w:szCs w:val="28"/>
          <w:lang w:eastAsia="pl-PL"/>
        </w:rPr>
        <w:br/>
      </w:r>
      <w:r w:rsidRPr="00194E9E">
        <w:rPr>
          <w:rFonts w:ascii="Arial CE" w:eastAsia="Times New Roman" w:hAnsi="Arial CE" w:cs="Arial CE"/>
          <w:b/>
          <w:bCs/>
          <w:color w:val="000000"/>
          <w:sz w:val="28"/>
          <w:szCs w:val="28"/>
          <w:lang w:eastAsia="pl-PL"/>
        </w:rPr>
        <w:t>Numer ogłoszenia: 49114 - 2016; data zamieszczenia: 04.03.2016</w:t>
      </w:r>
      <w:r w:rsidRPr="00194E9E">
        <w:rPr>
          <w:rFonts w:ascii="Arial CE" w:eastAsia="Times New Roman" w:hAnsi="Arial CE" w:cs="Arial CE"/>
          <w:color w:val="000000"/>
          <w:sz w:val="28"/>
          <w:szCs w:val="28"/>
          <w:lang w:eastAsia="pl-PL"/>
        </w:rPr>
        <w:br/>
        <w:t>OGŁOSZENIE O ZAMÓWIENIU - roboty budowlane</w:t>
      </w:r>
    </w:p>
    <w:p w:rsidR="00194E9E" w:rsidRPr="00194E9E" w:rsidRDefault="00194E9E" w:rsidP="00194E9E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194E9E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Zamieszczanie ogłoszenia:</w:t>
      </w:r>
      <w:r w:rsidRPr="00194E9E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obowiązkowe.</w:t>
      </w:r>
    </w:p>
    <w:p w:rsidR="00194E9E" w:rsidRPr="00194E9E" w:rsidRDefault="00194E9E" w:rsidP="00194E9E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194E9E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Ogłoszenie dotyczy:</w:t>
      </w:r>
    </w:p>
    <w:tbl>
      <w:tblPr>
        <w:tblW w:w="0" w:type="auto"/>
        <w:tblCellSpacing w:w="15" w:type="dxa"/>
        <w:tblInd w:w="22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5"/>
        <w:gridCol w:w="4643"/>
      </w:tblGrid>
      <w:tr w:rsidR="00194E9E" w:rsidRPr="00194E9E" w:rsidTr="00194E9E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94E9E" w:rsidRPr="00194E9E" w:rsidRDefault="00194E9E" w:rsidP="00194E9E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pl-PL"/>
              </w:rPr>
            </w:pPr>
            <w:r w:rsidRPr="00194E9E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pl-PL"/>
              </w:rPr>
              <w:t>V</w:t>
            </w:r>
          </w:p>
        </w:tc>
        <w:tc>
          <w:tcPr>
            <w:tcW w:w="0" w:type="auto"/>
            <w:vAlign w:val="center"/>
            <w:hideMark/>
          </w:tcPr>
          <w:p w:rsidR="00194E9E" w:rsidRPr="00194E9E" w:rsidRDefault="00194E9E" w:rsidP="00194E9E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pl-PL"/>
              </w:rPr>
            </w:pPr>
            <w:r w:rsidRPr="00194E9E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pl-PL"/>
              </w:rPr>
              <w:t>zamówienia publicznego</w:t>
            </w:r>
          </w:p>
        </w:tc>
      </w:tr>
      <w:tr w:rsidR="00194E9E" w:rsidRPr="00194E9E" w:rsidTr="00194E9E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94E9E" w:rsidRPr="00194E9E" w:rsidRDefault="00194E9E" w:rsidP="00194E9E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194E9E" w:rsidRPr="00194E9E" w:rsidRDefault="00194E9E" w:rsidP="00194E9E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pl-PL"/>
              </w:rPr>
            </w:pPr>
            <w:r w:rsidRPr="00194E9E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pl-PL"/>
              </w:rPr>
              <w:t>zawarcia umowy ramowej</w:t>
            </w:r>
          </w:p>
        </w:tc>
      </w:tr>
      <w:tr w:rsidR="00194E9E" w:rsidRPr="00194E9E" w:rsidTr="00194E9E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94E9E" w:rsidRPr="00194E9E" w:rsidRDefault="00194E9E" w:rsidP="00194E9E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194E9E" w:rsidRPr="00194E9E" w:rsidRDefault="00194E9E" w:rsidP="00194E9E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pl-PL"/>
              </w:rPr>
            </w:pPr>
            <w:r w:rsidRPr="00194E9E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pl-PL"/>
              </w:rPr>
              <w:t>ustanowienia dynamicznego systemu zakupów (DSZ)</w:t>
            </w:r>
          </w:p>
        </w:tc>
      </w:tr>
    </w:tbl>
    <w:p w:rsidR="00194E9E" w:rsidRPr="00194E9E" w:rsidRDefault="00194E9E" w:rsidP="00194E9E">
      <w:pPr>
        <w:spacing w:before="375" w:after="225" w:line="400" w:lineRule="atLeast"/>
        <w:rPr>
          <w:rFonts w:ascii="Arial CE" w:eastAsia="Times New Roman" w:hAnsi="Arial CE" w:cs="Arial CE"/>
          <w:b/>
          <w:bCs/>
          <w:color w:val="000000"/>
          <w:sz w:val="24"/>
          <w:szCs w:val="24"/>
          <w:u w:val="single"/>
          <w:lang w:eastAsia="pl-PL"/>
        </w:rPr>
      </w:pPr>
      <w:r w:rsidRPr="00194E9E">
        <w:rPr>
          <w:rFonts w:ascii="Arial CE" w:eastAsia="Times New Roman" w:hAnsi="Arial CE" w:cs="Arial CE"/>
          <w:b/>
          <w:bCs/>
          <w:color w:val="000000"/>
          <w:sz w:val="24"/>
          <w:szCs w:val="24"/>
          <w:u w:val="single"/>
          <w:lang w:eastAsia="pl-PL"/>
        </w:rPr>
        <w:t>SEKCJA I: ZAMAWIAJĄCY</w:t>
      </w:r>
    </w:p>
    <w:p w:rsidR="00194E9E" w:rsidRPr="00194E9E" w:rsidRDefault="00194E9E" w:rsidP="00194E9E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194E9E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I. 1) NAZWA I ADRES:</w:t>
      </w:r>
      <w:r w:rsidRPr="00194E9E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Uzdrowiskowa Gmina Miejska Szczawno Zdrój , ul. Kościuszki 17, 58-310 Szczawno Zdrój, woj. dolnośląskie, tel. 074 8493916, faks 074 8435613.</w:t>
      </w:r>
    </w:p>
    <w:p w:rsidR="00194E9E" w:rsidRPr="00194E9E" w:rsidRDefault="00194E9E" w:rsidP="00194E9E">
      <w:pPr>
        <w:numPr>
          <w:ilvl w:val="0"/>
          <w:numId w:val="1"/>
        </w:numPr>
        <w:spacing w:before="100" w:beforeAutospacing="1" w:after="100" w:afterAutospacing="1" w:line="400" w:lineRule="atLeast"/>
        <w:ind w:left="450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194E9E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Adres strony internetowej zamawiającego:</w:t>
      </w:r>
      <w:r w:rsidRPr="00194E9E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http://um.szczawnozdroj.ibip.wroc.pl</w:t>
      </w:r>
    </w:p>
    <w:p w:rsidR="00194E9E" w:rsidRPr="00194E9E" w:rsidRDefault="00194E9E" w:rsidP="00194E9E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194E9E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I. 2) RODZAJ ZAMAWIAJĄCEGO:</w:t>
      </w:r>
      <w:r w:rsidRPr="00194E9E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Administracja samorządowa.</w:t>
      </w:r>
    </w:p>
    <w:p w:rsidR="00194E9E" w:rsidRPr="00194E9E" w:rsidRDefault="00194E9E" w:rsidP="00194E9E">
      <w:pPr>
        <w:spacing w:before="375" w:after="225" w:line="400" w:lineRule="atLeast"/>
        <w:rPr>
          <w:rFonts w:ascii="Arial CE" w:eastAsia="Times New Roman" w:hAnsi="Arial CE" w:cs="Arial CE"/>
          <w:b/>
          <w:bCs/>
          <w:color w:val="000000"/>
          <w:sz w:val="24"/>
          <w:szCs w:val="24"/>
          <w:u w:val="single"/>
          <w:lang w:eastAsia="pl-PL"/>
        </w:rPr>
      </w:pPr>
      <w:r w:rsidRPr="00194E9E">
        <w:rPr>
          <w:rFonts w:ascii="Arial CE" w:eastAsia="Times New Roman" w:hAnsi="Arial CE" w:cs="Arial CE"/>
          <w:b/>
          <w:bCs/>
          <w:color w:val="000000"/>
          <w:sz w:val="24"/>
          <w:szCs w:val="24"/>
          <w:u w:val="single"/>
          <w:lang w:eastAsia="pl-PL"/>
        </w:rPr>
        <w:t>SEKCJA II: PRZEDMIOT ZAMÓWIENIA</w:t>
      </w:r>
    </w:p>
    <w:p w:rsidR="00194E9E" w:rsidRPr="00194E9E" w:rsidRDefault="00194E9E" w:rsidP="00194E9E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194E9E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II.1) OKREŚLENIE PRZEDMIOTU ZAMÓWIENIA</w:t>
      </w:r>
    </w:p>
    <w:p w:rsidR="00194E9E" w:rsidRPr="00194E9E" w:rsidRDefault="00194E9E" w:rsidP="00194E9E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194E9E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II.1.1) Nazwa nadana zamówieniu przez zamawiającego:</w:t>
      </w:r>
      <w:r w:rsidRPr="00194E9E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Wykonanie nawierzchni cienkowarstwowej (</w:t>
      </w:r>
      <w:proofErr w:type="spellStart"/>
      <w:r w:rsidRPr="00194E9E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slurry</w:t>
      </w:r>
      <w:proofErr w:type="spellEnd"/>
      <w:r w:rsidRPr="00194E9E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 xml:space="preserve"> </w:t>
      </w:r>
      <w:proofErr w:type="spellStart"/>
      <w:r w:rsidRPr="00194E9E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seal</w:t>
      </w:r>
      <w:proofErr w:type="spellEnd"/>
      <w:r w:rsidRPr="00194E9E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) na drogach asfaltowych gminy Szczawno-Zdrój.</w:t>
      </w:r>
    </w:p>
    <w:p w:rsidR="00194E9E" w:rsidRPr="00194E9E" w:rsidRDefault="00194E9E" w:rsidP="00194E9E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194E9E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II.1.2) Rodzaj zamówienia:</w:t>
      </w:r>
      <w:r w:rsidRPr="00194E9E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roboty budowlane.</w:t>
      </w:r>
    </w:p>
    <w:p w:rsidR="00194E9E" w:rsidRPr="00194E9E" w:rsidRDefault="00194E9E" w:rsidP="00194E9E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194E9E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II.1.4) Określenie przedmiotu oraz wielkości lub zakresu zamówienia:</w:t>
      </w:r>
      <w:r w:rsidRPr="00194E9E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1. Przedmiotem zamówienia jest wykonanie nawierzchni cienkowarstwowej na zimno z mieszanki mineralno-emulsyjnej (</w:t>
      </w:r>
      <w:proofErr w:type="spellStart"/>
      <w:r w:rsidRPr="00194E9E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slurry</w:t>
      </w:r>
      <w:proofErr w:type="spellEnd"/>
      <w:r w:rsidRPr="00194E9E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 xml:space="preserve"> </w:t>
      </w:r>
      <w:proofErr w:type="spellStart"/>
      <w:r w:rsidRPr="00194E9E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seal</w:t>
      </w:r>
      <w:proofErr w:type="spellEnd"/>
      <w:r w:rsidRPr="00194E9E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) wraz z ich uwalcowaniem na drogach o nawierzchni bitumicznej (spękanej i nierównej) gminy Szczawno-Zdrój na powierzchni ok. 7.500,00 m2. Do remontu przeznaczone są jezdnie ulic: Słonecznej, Klonowej, Jesionowej, M. Skłodowskiej-Curie, 3 Maja. 2. Opis przedmiotu zamówienia uzupełnia szczegółowa specyfikacja techniczna stanowiąca załącznik do SIWZ..</w:t>
      </w:r>
    </w:p>
    <w:p w:rsidR="00194E9E" w:rsidRPr="00194E9E" w:rsidRDefault="00194E9E" w:rsidP="00194E9E">
      <w:pPr>
        <w:spacing w:after="0" w:line="400" w:lineRule="atLeast"/>
        <w:ind w:left="225"/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</w:pPr>
      <w:r w:rsidRPr="00194E9E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II.1.5)</w:t>
      </w:r>
    </w:p>
    <w:tbl>
      <w:tblPr>
        <w:tblW w:w="0" w:type="auto"/>
        <w:tblCellSpacing w:w="15" w:type="dxa"/>
        <w:tblInd w:w="22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0"/>
        <w:gridCol w:w="5131"/>
      </w:tblGrid>
      <w:tr w:rsidR="00194E9E" w:rsidRPr="00194E9E" w:rsidTr="00194E9E">
        <w:trPr>
          <w:tblCellSpacing w:w="15" w:type="dxa"/>
        </w:trPr>
        <w:tc>
          <w:tcPr>
            <w:tcW w:w="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94E9E" w:rsidRPr="00194E9E" w:rsidRDefault="00194E9E" w:rsidP="00194E9E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pl-PL"/>
              </w:rPr>
            </w:pPr>
            <w:r w:rsidRPr="00194E9E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194E9E" w:rsidRPr="00194E9E" w:rsidRDefault="00194E9E" w:rsidP="00194E9E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pl-PL"/>
              </w:rPr>
            </w:pPr>
            <w:r w:rsidRPr="00194E9E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pl-PL"/>
              </w:rPr>
              <w:t>przewiduje się udzielenie zamówień uzupełniających</w:t>
            </w:r>
          </w:p>
        </w:tc>
      </w:tr>
    </w:tbl>
    <w:p w:rsidR="00194E9E" w:rsidRPr="00194E9E" w:rsidRDefault="00194E9E" w:rsidP="00194E9E">
      <w:pPr>
        <w:numPr>
          <w:ilvl w:val="0"/>
          <w:numId w:val="2"/>
        </w:numPr>
        <w:spacing w:before="100" w:beforeAutospacing="1" w:after="100" w:afterAutospacing="1" w:line="400" w:lineRule="atLeast"/>
        <w:ind w:left="450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194E9E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Określenie przedmiotu oraz wielkości lub zakresu zamówień uzupełniających</w:t>
      </w:r>
    </w:p>
    <w:p w:rsidR="00194E9E" w:rsidRPr="00194E9E" w:rsidRDefault="00194E9E" w:rsidP="00194E9E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194E9E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II.1.6) Wspólny Słownik Zamówień (CPV):</w:t>
      </w:r>
      <w:r w:rsidRPr="00194E9E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45.23.31.42-6.</w:t>
      </w:r>
    </w:p>
    <w:p w:rsidR="00194E9E" w:rsidRPr="00194E9E" w:rsidRDefault="00194E9E" w:rsidP="00194E9E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194E9E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II.1.7) Czy dopuszcza się złożenie oferty częściowej:</w:t>
      </w:r>
      <w:r w:rsidRPr="00194E9E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nie.</w:t>
      </w:r>
    </w:p>
    <w:p w:rsidR="00194E9E" w:rsidRPr="00194E9E" w:rsidRDefault="00194E9E" w:rsidP="00194E9E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194E9E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lastRenderedPageBreak/>
        <w:t>II.1.8) Czy dopuszcza się złożenie oferty wariantowej:</w:t>
      </w:r>
      <w:r w:rsidRPr="00194E9E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nie.</w:t>
      </w:r>
    </w:p>
    <w:p w:rsidR="00194E9E" w:rsidRPr="00194E9E" w:rsidRDefault="00194E9E" w:rsidP="00194E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4E9E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br/>
      </w:r>
    </w:p>
    <w:p w:rsidR="00194E9E" w:rsidRPr="00194E9E" w:rsidRDefault="00194E9E" w:rsidP="00194E9E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194E9E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II.2) CZAS TRWANIA ZAMÓWIENIA LUB TERMIN WYKONANIA:</w:t>
      </w:r>
      <w:r w:rsidRPr="00194E9E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Zakończenie: 31.05.2016.</w:t>
      </w:r>
    </w:p>
    <w:p w:rsidR="00194E9E" w:rsidRPr="00194E9E" w:rsidRDefault="00194E9E" w:rsidP="00194E9E">
      <w:pPr>
        <w:spacing w:before="375" w:after="225" w:line="400" w:lineRule="atLeast"/>
        <w:rPr>
          <w:rFonts w:ascii="Arial CE" w:eastAsia="Times New Roman" w:hAnsi="Arial CE" w:cs="Arial CE"/>
          <w:b/>
          <w:bCs/>
          <w:color w:val="000000"/>
          <w:sz w:val="24"/>
          <w:szCs w:val="24"/>
          <w:u w:val="single"/>
          <w:lang w:eastAsia="pl-PL"/>
        </w:rPr>
      </w:pPr>
      <w:r w:rsidRPr="00194E9E">
        <w:rPr>
          <w:rFonts w:ascii="Arial CE" w:eastAsia="Times New Roman" w:hAnsi="Arial CE" w:cs="Arial CE"/>
          <w:b/>
          <w:bCs/>
          <w:color w:val="000000"/>
          <w:sz w:val="24"/>
          <w:szCs w:val="24"/>
          <w:u w:val="single"/>
          <w:lang w:eastAsia="pl-PL"/>
        </w:rPr>
        <w:t>SEKCJA III: INFORMACJE O CHARAKTERZE PRAWNYM, EKONOMICZNYM, FINANSOWYM I TECHNICZNYM</w:t>
      </w:r>
    </w:p>
    <w:p w:rsidR="00194E9E" w:rsidRPr="00194E9E" w:rsidRDefault="00194E9E" w:rsidP="00194E9E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194E9E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III.1) WADIUM</w:t>
      </w:r>
    </w:p>
    <w:p w:rsidR="00194E9E" w:rsidRPr="00194E9E" w:rsidRDefault="00194E9E" w:rsidP="00194E9E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194E9E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Informacja na temat wadium:</w:t>
      </w:r>
      <w:r w:rsidRPr="00194E9E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Na podstawie art. 45. ust. 2 ustawy zamawiający nie żąda wnoszenia wadium</w:t>
      </w:r>
    </w:p>
    <w:p w:rsidR="00194E9E" w:rsidRPr="00194E9E" w:rsidRDefault="00194E9E" w:rsidP="00194E9E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194E9E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III.2) ZALICZKI</w:t>
      </w:r>
    </w:p>
    <w:p w:rsidR="00194E9E" w:rsidRPr="00194E9E" w:rsidRDefault="00194E9E" w:rsidP="00194E9E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194E9E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III.3) WARUNKI UDZIAŁU W POSTĘPOWANIU ORAZ OPIS SPOSOBU DOKONYWANIA OCENY SPEŁNIANIA TYCH WARUNKÓW</w:t>
      </w:r>
    </w:p>
    <w:p w:rsidR="00194E9E" w:rsidRPr="00194E9E" w:rsidRDefault="00194E9E" w:rsidP="00194E9E">
      <w:pPr>
        <w:numPr>
          <w:ilvl w:val="0"/>
          <w:numId w:val="3"/>
        </w:numPr>
        <w:spacing w:after="0" w:line="400" w:lineRule="atLeast"/>
        <w:ind w:left="67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194E9E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III. 3.1) Uprawnienia do wykonywania określonej działalności lub czynności, jeżeli przepisy prawa nakładają obowiązek ich posiadania</w:t>
      </w:r>
    </w:p>
    <w:p w:rsidR="00194E9E" w:rsidRPr="00194E9E" w:rsidRDefault="00194E9E" w:rsidP="00194E9E">
      <w:pPr>
        <w:spacing w:after="0" w:line="400" w:lineRule="atLeast"/>
        <w:ind w:left="67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194E9E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Opis sposobu dokonywania oceny spełniania tego warunku</w:t>
      </w:r>
    </w:p>
    <w:p w:rsidR="00194E9E" w:rsidRPr="00194E9E" w:rsidRDefault="00194E9E" w:rsidP="00194E9E">
      <w:pPr>
        <w:numPr>
          <w:ilvl w:val="1"/>
          <w:numId w:val="3"/>
        </w:numPr>
        <w:spacing w:after="0" w:line="400" w:lineRule="atLeast"/>
        <w:ind w:left="11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194E9E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Działalność prowadzona na potrzeby wykonania przedmiotu zamówienia nie wymaga posiadania specjalnych uprawnień.</w:t>
      </w:r>
    </w:p>
    <w:p w:rsidR="00194E9E" w:rsidRPr="00194E9E" w:rsidRDefault="00194E9E" w:rsidP="00194E9E">
      <w:pPr>
        <w:numPr>
          <w:ilvl w:val="0"/>
          <w:numId w:val="3"/>
        </w:numPr>
        <w:spacing w:after="0" w:line="400" w:lineRule="atLeast"/>
        <w:ind w:left="67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194E9E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III.3.2) Wiedza i doświadczenie</w:t>
      </w:r>
    </w:p>
    <w:p w:rsidR="00194E9E" w:rsidRPr="00194E9E" w:rsidRDefault="00194E9E" w:rsidP="00194E9E">
      <w:pPr>
        <w:spacing w:after="0" w:line="400" w:lineRule="atLeast"/>
        <w:ind w:left="67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194E9E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Opis sposobu dokonywania oceny spełniania tego warunku</w:t>
      </w:r>
    </w:p>
    <w:p w:rsidR="00194E9E" w:rsidRPr="00194E9E" w:rsidRDefault="00194E9E" w:rsidP="00194E9E">
      <w:pPr>
        <w:numPr>
          <w:ilvl w:val="1"/>
          <w:numId w:val="3"/>
        </w:numPr>
        <w:spacing w:after="0" w:line="400" w:lineRule="atLeast"/>
        <w:ind w:left="11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194E9E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Zamawiający nie wyznacza szczegółowego warunku w tym zakresie. Opis sposobu dokonywania oceny spełniania tego warunku: ocena spełniania tego warunku zostanie dokonana według formuły spełnia - nie spełnia w oparciu o informacje zawarte w wymaganym oświadczeniu</w:t>
      </w:r>
    </w:p>
    <w:p w:rsidR="00194E9E" w:rsidRPr="00194E9E" w:rsidRDefault="00194E9E" w:rsidP="00194E9E">
      <w:pPr>
        <w:numPr>
          <w:ilvl w:val="0"/>
          <w:numId w:val="3"/>
        </w:numPr>
        <w:spacing w:after="0" w:line="400" w:lineRule="atLeast"/>
        <w:ind w:left="67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194E9E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III.3.3) Potencjał techniczny</w:t>
      </w:r>
    </w:p>
    <w:p w:rsidR="00194E9E" w:rsidRPr="00194E9E" w:rsidRDefault="00194E9E" w:rsidP="00194E9E">
      <w:pPr>
        <w:spacing w:after="0" w:line="400" w:lineRule="atLeast"/>
        <w:ind w:left="67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194E9E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Opis sposobu dokonywania oceny spełniania tego warunku</w:t>
      </w:r>
    </w:p>
    <w:p w:rsidR="00194E9E" w:rsidRPr="00194E9E" w:rsidRDefault="00194E9E" w:rsidP="00194E9E">
      <w:pPr>
        <w:numPr>
          <w:ilvl w:val="1"/>
          <w:numId w:val="3"/>
        </w:numPr>
        <w:spacing w:after="0" w:line="400" w:lineRule="atLeast"/>
        <w:ind w:left="11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194E9E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Zamawiający nie wyznacza szczegółowego warunku w tym zakresie. Opis sposobu dokonywania oceny spełniania tego warunku: ocena spełniania tego warunku zostanie dokonana według formuły spełnia - nie spełnia w oparciu o informacje zawarte w wymaganym oświadczeniu.</w:t>
      </w:r>
    </w:p>
    <w:p w:rsidR="00194E9E" w:rsidRPr="00194E9E" w:rsidRDefault="00194E9E" w:rsidP="00194E9E">
      <w:pPr>
        <w:numPr>
          <w:ilvl w:val="0"/>
          <w:numId w:val="3"/>
        </w:numPr>
        <w:spacing w:after="0" w:line="400" w:lineRule="atLeast"/>
        <w:ind w:left="67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194E9E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III.3.4) Osoby zdolne do wykonania zamówienia</w:t>
      </w:r>
    </w:p>
    <w:p w:rsidR="00194E9E" w:rsidRPr="00194E9E" w:rsidRDefault="00194E9E" w:rsidP="00194E9E">
      <w:pPr>
        <w:spacing w:after="0" w:line="400" w:lineRule="atLeast"/>
        <w:ind w:left="67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194E9E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Opis sposobu dokonywania oceny spełniania tego warunku</w:t>
      </w:r>
    </w:p>
    <w:p w:rsidR="00194E9E" w:rsidRPr="00194E9E" w:rsidRDefault="00194E9E" w:rsidP="00194E9E">
      <w:pPr>
        <w:numPr>
          <w:ilvl w:val="1"/>
          <w:numId w:val="3"/>
        </w:numPr>
        <w:spacing w:after="0" w:line="400" w:lineRule="atLeast"/>
        <w:ind w:left="11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194E9E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Zamawiający nie wyznacza szczegółowego warunku w tym zakresie. Opis sposobu dokonywania oceny spełniania tego warunku: ocena spełniania tego warunku zostanie dokonana według formuły spełnia - nie spełnia w oparciu o informacje zawarte w wymaganym oświadczeniu.</w:t>
      </w:r>
    </w:p>
    <w:p w:rsidR="00194E9E" w:rsidRPr="00194E9E" w:rsidRDefault="00194E9E" w:rsidP="00194E9E">
      <w:pPr>
        <w:numPr>
          <w:ilvl w:val="0"/>
          <w:numId w:val="3"/>
        </w:numPr>
        <w:spacing w:after="0" w:line="400" w:lineRule="atLeast"/>
        <w:ind w:left="67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194E9E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III.3.5) Sytuacja ekonomiczna i finansowa</w:t>
      </w:r>
    </w:p>
    <w:p w:rsidR="00194E9E" w:rsidRPr="00194E9E" w:rsidRDefault="00194E9E" w:rsidP="00194E9E">
      <w:pPr>
        <w:spacing w:after="0" w:line="400" w:lineRule="atLeast"/>
        <w:ind w:left="67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194E9E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Opis sposobu dokonywania oceny spełniania tego warunku</w:t>
      </w:r>
    </w:p>
    <w:p w:rsidR="00194E9E" w:rsidRPr="00194E9E" w:rsidRDefault="00194E9E" w:rsidP="00194E9E">
      <w:pPr>
        <w:numPr>
          <w:ilvl w:val="1"/>
          <w:numId w:val="3"/>
        </w:numPr>
        <w:spacing w:after="0" w:line="400" w:lineRule="atLeast"/>
        <w:ind w:left="11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194E9E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Zamawiający nie wyznacza szczegółowego warunku w tym zakresie. Opis sposobu dokonywania oceny spełniania tego warunku: ocena spełniania tego warunku zostanie dokonana według formuły spełnia - nie spełnia w oparciu o informacje zawarte w wymaganym oświadczeniu.</w:t>
      </w:r>
    </w:p>
    <w:p w:rsidR="00194E9E" w:rsidRPr="00194E9E" w:rsidRDefault="00194E9E" w:rsidP="00194E9E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194E9E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lastRenderedPageBreak/>
        <w:t>III.4) INFORMACJA O OŚWIADCZENIACH LUB DOKUMENTACH, JAKIE MAJĄ DOSTARCZYĆ WYKONAWCY W CELU POTWIERDZENIA SPEŁNIANIA WARUNKÓW UDZIAŁU W POSTĘPOWANIU ORAZ NIEPODLEGANIA WYKLUCZENIU NA PODSTAWIE ART. 24 UST. 1 USTAWY</w:t>
      </w:r>
    </w:p>
    <w:p w:rsidR="00194E9E" w:rsidRPr="00194E9E" w:rsidRDefault="00194E9E" w:rsidP="00194E9E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194E9E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III.4.1) W zakresie wykazania spełniania przez wykonawcę warunków, o których mowa w art. 22 ust. 1 ustawy, oprócz oświadczenia o spełnianiu warunków udziału w postępowaniu należy przedłożyć:</w:t>
      </w:r>
    </w:p>
    <w:p w:rsidR="00194E9E" w:rsidRPr="00194E9E" w:rsidRDefault="00194E9E" w:rsidP="00194E9E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194E9E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III.4.2) W zakresie potwierdzenia niepodlegania wykluczeniu na podstawie art. 24 ust. 1 ustawy, należy przedłożyć:</w:t>
      </w:r>
    </w:p>
    <w:p w:rsidR="00194E9E" w:rsidRPr="00194E9E" w:rsidRDefault="00194E9E" w:rsidP="00194E9E">
      <w:pPr>
        <w:numPr>
          <w:ilvl w:val="0"/>
          <w:numId w:val="4"/>
        </w:numPr>
        <w:spacing w:before="100" w:beforeAutospacing="1" w:after="180" w:line="400" w:lineRule="atLeast"/>
        <w:ind w:right="300"/>
        <w:jc w:val="both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194E9E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oświadczenie o braku podstaw do wykluczenia;</w:t>
      </w:r>
    </w:p>
    <w:p w:rsidR="00194E9E" w:rsidRPr="00194E9E" w:rsidRDefault="00194E9E" w:rsidP="00194E9E">
      <w:pPr>
        <w:numPr>
          <w:ilvl w:val="0"/>
          <w:numId w:val="4"/>
        </w:numPr>
        <w:spacing w:before="100" w:beforeAutospacing="1" w:after="180" w:line="400" w:lineRule="atLeast"/>
        <w:ind w:right="300"/>
        <w:jc w:val="both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194E9E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aktualny odpis z właściwego rejestru lub z centralnej ewidencji i informacji o działalności gospodarczej, jeżeli odrębne przepisy wymagają wpisu do rejestru lub ewidencji, w celu wykazania braku podstaw do wykluczenia w oparciu o art. 24 ust. 1 pkt 2 ustawy, wystawiony nie wcześniej niż 6 miesięcy przed upływem terminu składania wniosków o dopuszczenie do udziału w postępowaniu o udzielenie zamówienia albo składania ofert;</w:t>
      </w:r>
    </w:p>
    <w:p w:rsidR="00194E9E" w:rsidRPr="00194E9E" w:rsidRDefault="00194E9E" w:rsidP="00194E9E">
      <w:pPr>
        <w:spacing w:after="0" w:line="400" w:lineRule="atLeast"/>
        <w:ind w:left="225"/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</w:pPr>
      <w:r w:rsidRPr="00194E9E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III.4.3) Dokumenty podmiotów zagranicznych</w:t>
      </w:r>
    </w:p>
    <w:p w:rsidR="00194E9E" w:rsidRPr="00194E9E" w:rsidRDefault="00194E9E" w:rsidP="00194E9E">
      <w:pPr>
        <w:spacing w:after="0" w:line="400" w:lineRule="atLeast"/>
        <w:ind w:left="225"/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</w:pPr>
      <w:r w:rsidRPr="00194E9E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Jeżeli wykonawca ma siedzibę lub miejsce zamieszkania poza terytorium Rzeczypospolitej Polskiej, przedkłada:</w:t>
      </w:r>
    </w:p>
    <w:p w:rsidR="00194E9E" w:rsidRPr="00194E9E" w:rsidRDefault="00194E9E" w:rsidP="00194E9E">
      <w:pPr>
        <w:spacing w:after="0" w:line="400" w:lineRule="atLeast"/>
        <w:ind w:left="225"/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</w:pPr>
      <w:r w:rsidRPr="00194E9E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III.4.3.1) dokument wystawiony w kraju, w którym ma siedzibę lub miejsce zamieszkania potwierdzający, że:</w:t>
      </w:r>
    </w:p>
    <w:p w:rsidR="00194E9E" w:rsidRPr="00194E9E" w:rsidRDefault="00194E9E" w:rsidP="00194E9E">
      <w:pPr>
        <w:numPr>
          <w:ilvl w:val="0"/>
          <w:numId w:val="5"/>
        </w:numPr>
        <w:spacing w:before="100" w:beforeAutospacing="1" w:after="180" w:line="400" w:lineRule="atLeast"/>
        <w:ind w:right="300"/>
        <w:jc w:val="both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194E9E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nie otwarto jego likwidacji ani nie ogłoszono upadłości - wystawiony nie wcześniej niż 6 miesięcy przed upływem terminu składania wniosków o dopuszczenie do udziału w postępowaniu o udzielenie zamówienia albo składania ofert;</w:t>
      </w:r>
    </w:p>
    <w:p w:rsidR="00194E9E" w:rsidRPr="00194E9E" w:rsidRDefault="00194E9E" w:rsidP="00194E9E">
      <w:pPr>
        <w:spacing w:after="0" w:line="400" w:lineRule="atLeast"/>
        <w:ind w:left="225"/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</w:pPr>
      <w:r w:rsidRPr="00194E9E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III.4.4) Dokumenty dotyczące przynależności do tej samej grupy kapitałowej</w:t>
      </w:r>
    </w:p>
    <w:p w:rsidR="00194E9E" w:rsidRPr="00194E9E" w:rsidRDefault="00194E9E" w:rsidP="00194E9E">
      <w:pPr>
        <w:numPr>
          <w:ilvl w:val="0"/>
          <w:numId w:val="6"/>
        </w:numPr>
        <w:spacing w:before="100" w:beforeAutospacing="1" w:after="180" w:line="400" w:lineRule="atLeast"/>
        <w:ind w:right="300"/>
        <w:jc w:val="both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194E9E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lista podmiotów należących do tej samej grupy kapitałowej w rozumieniu ustawy z dnia 16 lutego 2007 r. o ochronie konkurencji i konsumentów albo informacji o tym, że nie należy do grupy kapitałowej;</w:t>
      </w:r>
    </w:p>
    <w:p w:rsidR="00194E9E" w:rsidRPr="00194E9E" w:rsidRDefault="00194E9E" w:rsidP="00194E9E">
      <w:pPr>
        <w:spacing w:before="375" w:after="225" w:line="400" w:lineRule="atLeast"/>
        <w:rPr>
          <w:rFonts w:ascii="Arial CE" w:eastAsia="Times New Roman" w:hAnsi="Arial CE" w:cs="Arial CE"/>
          <w:b/>
          <w:bCs/>
          <w:color w:val="000000"/>
          <w:sz w:val="24"/>
          <w:szCs w:val="24"/>
          <w:u w:val="single"/>
          <w:lang w:eastAsia="pl-PL"/>
        </w:rPr>
      </w:pPr>
      <w:r w:rsidRPr="00194E9E">
        <w:rPr>
          <w:rFonts w:ascii="Arial CE" w:eastAsia="Times New Roman" w:hAnsi="Arial CE" w:cs="Arial CE"/>
          <w:b/>
          <w:bCs/>
          <w:color w:val="000000"/>
          <w:sz w:val="24"/>
          <w:szCs w:val="24"/>
          <w:u w:val="single"/>
          <w:lang w:eastAsia="pl-PL"/>
        </w:rPr>
        <w:t>SEKCJA IV: PROCEDURA</w:t>
      </w:r>
    </w:p>
    <w:p w:rsidR="00194E9E" w:rsidRPr="00194E9E" w:rsidRDefault="00194E9E" w:rsidP="00194E9E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194E9E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IV.1) TRYB UDZIELENIA ZAMÓWIENIA</w:t>
      </w:r>
    </w:p>
    <w:p w:rsidR="00194E9E" w:rsidRPr="00194E9E" w:rsidRDefault="00194E9E" w:rsidP="00194E9E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194E9E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IV.1.1) Tryb udzielenia zamówienia:</w:t>
      </w:r>
      <w:r w:rsidRPr="00194E9E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przetarg nieograniczony.</w:t>
      </w:r>
    </w:p>
    <w:p w:rsidR="00194E9E" w:rsidRPr="00194E9E" w:rsidRDefault="00194E9E" w:rsidP="00194E9E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194E9E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IV.2) KRYTERIA OCENY OFERT</w:t>
      </w:r>
    </w:p>
    <w:p w:rsidR="00194E9E" w:rsidRPr="00194E9E" w:rsidRDefault="00194E9E" w:rsidP="00194E9E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194E9E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IV.2.1) Kryteria oceny ofert: </w:t>
      </w:r>
      <w:r w:rsidRPr="00194E9E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cena oraz inne kryteria związane z przedmiotem zamówienia:</w:t>
      </w:r>
    </w:p>
    <w:p w:rsidR="00194E9E" w:rsidRPr="00194E9E" w:rsidRDefault="00194E9E" w:rsidP="00194E9E">
      <w:pPr>
        <w:numPr>
          <w:ilvl w:val="0"/>
          <w:numId w:val="7"/>
        </w:numPr>
        <w:spacing w:before="100" w:beforeAutospacing="1" w:after="100" w:afterAutospacing="1" w:line="400" w:lineRule="atLeast"/>
        <w:ind w:left="450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194E9E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1 - Cena - 95</w:t>
      </w:r>
    </w:p>
    <w:p w:rsidR="00194E9E" w:rsidRPr="00194E9E" w:rsidRDefault="00194E9E" w:rsidP="00194E9E">
      <w:pPr>
        <w:numPr>
          <w:ilvl w:val="0"/>
          <w:numId w:val="7"/>
        </w:numPr>
        <w:spacing w:before="100" w:beforeAutospacing="1" w:after="100" w:afterAutospacing="1" w:line="400" w:lineRule="atLeast"/>
        <w:ind w:left="450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194E9E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2 - Okres gwarancji jakości robót - 5</w:t>
      </w:r>
    </w:p>
    <w:p w:rsidR="00194E9E" w:rsidRPr="00194E9E" w:rsidRDefault="00194E9E" w:rsidP="00194E9E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194E9E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lastRenderedPageBreak/>
        <w:t>IV.2.2)</w:t>
      </w:r>
    </w:p>
    <w:tbl>
      <w:tblPr>
        <w:tblW w:w="0" w:type="auto"/>
        <w:tblCellSpacing w:w="15" w:type="dxa"/>
        <w:tblInd w:w="22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0"/>
        <w:gridCol w:w="8248"/>
      </w:tblGrid>
      <w:tr w:rsidR="00194E9E" w:rsidRPr="00194E9E" w:rsidTr="00194E9E">
        <w:trPr>
          <w:tblCellSpacing w:w="15" w:type="dxa"/>
        </w:trPr>
        <w:tc>
          <w:tcPr>
            <w:tcW w:w="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94E9E" w:rsidRPr="00194E9E" w:rsidRDefault="00194E9E" w:rsidP="00194E9E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pl-PL"/>
              </w:rPr>
            </w:pPr>
            <w:r w:rsidRPr="00194E9E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194E9E" w:rsidRPr="00194E9E" w:rsidRDefault="00194E9E" w:rsidP="00194E9E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pl-PL"/>
              </w:rPr>
            </w:pPr>
            <w:r w:rsidRPr="00194E9E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pl-PL"/>
              </w:rPr>
              <w:t>przeprowadzona będzie aukcja elektroniczna,</w:t>
            </w:r>
            <w:r w:rsidRPr="00194E9E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pl-PL"/>
              </w:rPr>
              <w:t> adres strony, na której będzie prowadzona:</w:t>
            </w:r>
          </w:p>
        </w:tc>
      </w:tr>
    </w:tbl>
    <w:p w:rsidR="00194E9E" w:rsidRPr="00194E9E" w:rsidRDefault="00194E9E" w:rsidP="00194E9E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194E9E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IV.4) INFORMACJE ADMINISTRACYJNE</w:t>
      </w:r>
    </w:p>
    <w:p w:rsidR="00194E9E" w:rsidRPr="00194E9E" w:rsidRDefault="00194E9E" w:rsidP="00194E9E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194E9E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IV.4.1)</w:t>
      </w:r>
      <w:r w:rsidRPr="00194E9E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</w:t>
      </w:r>
      <w:r w:rsidRPr="00194E9E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Adres strony internetowej, na której jest dostępna specyfikacja istotnych warunków zamówienia:</w:t>
      </w:r>
      <w:r w:rsidRPr="00194E9E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http://um.szczawnozdroj.ibip.wroc.pl</w:t>
      </w:r>
      <w:r w:rsidRPr="00194E9E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br/>
      </w:r>
      <w:r w:rsidRPr="00194E9E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Specyfikację istotnych warunków zamówienia można uzyskać pod adresem:</w:t>
      </w:r>
      <w:r w:rsidRPr="00194E9E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Urząd Miejski w Szczawnie-Zdroju, ul. Kościuszki 17, 58-310 Szczawno-Zdrój.</w:t>
      </w:r>
    </w:p>
    <w:p w:rsidR="00194E9E" w:rsidRPr="00194E9E" w:rsidRDefault="00194E9E" w:rsidP="00194E9E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194E9E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IV.4.4) Termin składania wniosków o dopuszczenie do udziału w postępowaniu lub ofert:</w:t>
      </w:r>
      <w:r w:rsidRPr="00194E9E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21.03.2016 godzina 10:00, miejsce: Urząd Miejski w Szczawnie-Zdroju, ul. Kościuszki 17, 58-310 Szczawno-Zdrój.</w:t>
      </w:r>
    </w:p>
    <w:p w:rsidR="00194E9E" w:rsidRPr="00194E9E" w:rsidRDefault="00194E9E" w:rsidP="00194E9E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194E9E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IV.4.5) Termin związania ofertą:</w:t>
      </w:r>
      <w:r w:rsidRPr="00194E9E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okres w dniach: 30 (od ostatecznego terminu składania ofert).</w:t>
      </w:r>
    </w:p>
    <w:p w:rsidR="00194E9E" w:rsidRPr="00194E9E" w:rsidRDefault="00194E9E" w:rsidP="00194E9E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194E9E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IV.4.17) Czy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</w:t>
      </w:r>
      <w:r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 xml:space="preserve"> </w:t>
      </w:r>
      <w:r w:rsidRPr="00194E9E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nie</w:t>
      </w:r>
    </w:p>
    <w:p w:rsidR="00BD6261" w:rsidRDefault="00194E9E">
      <w:bookmarkStart w:id="0" w:name="_GoBack"/>
      <w:bookmarkEnd w:id="0"/>
    </w:p>
    <w:sectPr w:rsidR="00BD6261" w:rsidSect="00194E9E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CE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D7C6A"/>
    <w:multiLevelType w:val="multilevel"/>
    <w:tmpl w:val="7BC000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56850349"/>
    <w:multiLevelType w:val="multilevel"/>
    <w:tmpl w:val="67F0FB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A1C2C64"/>
    <w:multiLevelType w:val="multilevel"/>
    <w:tmpl w:val="6F20A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42776CA"/>
    <w:multiLevelType w:val="multilevel"/>
    <w:tmpl w:val="C4A687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5C63858"/>
    <w:multiLevelType w:val="multilevel"/>
    <w:tmpl w:val="7152EF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73042288"/>
    <w:multiLevelType w:val="multilevel"/>
    <w:tmpl w:val="01E64A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C4D6700"/>
    <w:multiLevelType w:val="multilevel"/>
    <w:tmpl w:val="8AA435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6"/>
  </w:num>
  <w:num w:numId="5">
    <w:abstractNumId w:val="4"/>
  </w:num>
  <w:num w:numId="6">
    <w:abstractNumId w:val="0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4E9E"/>
    <w:rsid w:val="00014590"/>
    <w:rsid w:val="00194E9E"/>
    <w:rsid w:val="009605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khheader">
    <w:name w:val="kh_header"/>
    <w:basedOn w:val="Normalny"/>
    <w:rsid w:val="00194E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194E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pple-converted-space">
    <w:name w:val="apple-converted-space"/>
    <w:basedOn w:val="Domylnaczcionkaakapitu"/>
    <w:rsid w:val="00194E9E"/>
  </w:style>
  <w:style w:type="paragraph" w:customStyle="1" w:styleId="khtitle">
    <w:name w:val="kh_title"/>
    <w:basedOn w:val="Normalny"/>
    <w:rsid w:val="00194E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old">
    <w:name w:val="bold"/>
    <w:basedOn w:val="Normalny"/>
    <w:rsid w:val="00194E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khheader">
    <w:name w:val="kh_header"/>
    <w:basedOn w:val="Normalny"/>
    <w:rsid w:val="00194E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194E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pple-converted-space">
    <w:name w:val="apple-converted-space"/>
    <w:basedOn w:val="Domylnaczcionkaakapitu"/>
    <w:rsid w:val="00194E9E"/>
  </w:style>
  <w:style w:type="paragraph" w:customStyle="1" w:styleId="khtitle">
    <w:name w:val="kh_title"/>
    <w:basedOn w:val="Normalny"/>
    <w:rsid w:val="00194E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old">
    <w:name w:val="bold"/>
    <w:basedOn w:val="Normalny"/>
    <w:rsid w:val="00194E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263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1006</Words>
  <Characters>6037</Characters>
  <Application>Microsoft Office Word</Application>
  <DocSecurity>0</DocSecurity>
  <Lines>50</Lines>
  <Paragraphs>14</Paragraphs>
  <ScaleCrop>false</ScaleCrop>
  <Company/>
  <LinksUpToDate>false</LinksUpToDate>
  <CharactersWithSpaces>7029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Janiszewski</dc:creator>
  <cp:lastModifiedBy>Janiszewski</cp:lastModifiedBy>
  <cp:revision>1</cp:revision>
  <dcterms:created xsi:type="dcterms:W3CDTF">2016-03-04T11:31:00Z</dcterms:created>
  <dcterms:modified xsi:type="dcterms:W3CDTF">2016-03-04T11:33:00Z</dcterms:modified>
</cp:coreProperties>
</file>